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60FBC016" w14:textId="77777777" w:rsidR="00116317" w:rsidRPr="00116317" w:rsidRDefault="00B736EB" w:rsidP="00116317">
      <w:pPr>
        <w:shd w:val="clear" w:color="auto" w:fill="FCFCFC"/>
        <w:jc w:val="center"/>
        <w:rPr>
          <w:rFonts w:ascii="Arial" w:eastAsia="Times New Roman" w:hAnsi="Arial" w:cs="Arial"/>
          <w:color w:val="363636"/>
          <w:sz w:val="24"/>
          <w:szCs w:val="24"/>
          <w:lang w:eastAsia="uk-UA"/>
        </w:rPr>
      </w:pPr>
      <w:r w:rsidRPr="009B7D3F">
        <w:rPr>
          <w:rFonts w:ascii="Times New Roman" w:hAnsi="Times New Roman" w:cs="Times New Roman"/>
          <w:b/>
          <w:bCs/>
          <w:color w:val="363636"/>
          <w:sz w:val="28"/>
          <w:szCs w:val="28"/>
        </w:rPr>
        <w:br/>
      </w:r>
      <w:r w:rsidR="00197936" w:rsidRPr="009B7D3F">
        <w:rPr>
          <w:rStyle w:val="a3"/>
          <w:rFonts w:ascii="Times New Roman" w:hAnsi="Times New Roman" w:cs="Times New Roman"/>
          <w:color w:val="363636"/>
          <w:sz w:val="28"/>
          <w:szCs w:val="28"/>
        </w:rPr>
        <w:t>РІШЕННЯ</w:t>
      </w:r>
      <w:r w:rsidR="00C00C1C" w:rsidRPr="00C00C1C">
        <w:rPr>
          <w:rFonts w:ascii="Arial" w:eastAsia="Times New Roman" w:hAnsi="Arial" w:cs="Arial"/>
          <w:b/>
          <w:bCs/>
          <w:color w:val="363636"/>
          <w:sz w:val="24"/>
          <w:szCs w:val="24"/>
          <w:lang w:eastAsia="uk-UA"/>
        </w:rPr>
        <w:br/>
      </w:r>
      <w:r w:rsidR="00116317" w:rsidRPr="00116317">
        <w:rPr>
          <w:rFonts w:ascii="Arial" w:eastAsia="Times New Roman" w:hAnsi="Arial" w:cs="Arial"/>
          <w:b/>
          <w:bCs/>
          <w:color w:val="363636"/>
          <w:sz w:val="24"/>
          <w:szCs w:val="24"/>
          <w:lang w:eastAsia="uk-UA"/>
        </w:rPr>
        <w:t>№108дп-26</w:t>
      </w:r>
    </w:p>
    <w:p w14:paraId="1A591261" w14:textId="0306D3E3" w:rsidR="00116317" w:rsidRPr="00116317" w:rsidRDefault="00116317" w:rsidP="00116317">
      <w:pPr>
        <w:shd w:val="clear" w:color="auto" w:fill="FCFCFC"/>
        <w:spacing w:beforeAutospacing="1" w:after="0" w:afterAutospacing="1" w:line="240" w:lineRule="auto"/>
        <w:rPr>
          <w:rFonts w:ascii="Arial" w:eastAsia="Times New Roman" w:hAnsi="Arial" w:cs="Arial"/>
          <w:color w:val="363636"/>
          <w:sz w:val="24"/>
          <w:szCs w:val="24"/>
          <w:lang w:eastAsia="uk-UA"/>
        </w:rPr>
      </w:pPr>
      <w:r w:rsidRPr="00116317">
        <w:rPr>
          <w:rFonts w:ascii="Arial" w:eastAsia="Times New Roman" w:hAnsi="Arial" w:cs="Arial"/>
          <w:b/>
          <w:bCs/>
          <w:color w:val="363636"/>
          <w:sz w:val="24"/>
          <w:szCs w:val="24"/>
          <w:lang w:eastAsia="uk-UA"/>
        </w:rPr>
        <w:t>25 лютого 2026</w:t>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sidRPr="00116317">
        <w:rPr>
          <w:rFonts w:ascii="Arial" w:eastAsia="Times New Roman" w:hAnsi="Arial" w:cs="Arial"/>
          <w:b/>
          <w:bCs/>
          <w:color w:val="363636"/>
          <w:sz w:val="24"/>
          <w:szCs w:val="24"/>
          <w:lang w:eastAsia="uk-UA"/>
        </w:rPr>
        <w:t>Київ</w:t>
      </w:r>
    </w:p>
    <w:p w14:paraId="6622C6B6" w14:textId="77777777" w:rsidR="00116317" w:rsidRPr="00116317" w:rsidRDefault="00116317" w:rsidP="00116317">
      <w:pPr>
        <w:shd w:val="clear" w:color="auto" w:fill="FCFCFC"/>
        <w:spacing w:beforeAutospacing="1" w:after="0" w:afterAutospacing="1" w:line="240" w:lineRule="auto"/>
        <w:rPr>
          <w:rFonts w:ascii="Arial" w:eastAsia="Times New Roman" w:hAnsi="Arial" w:cs="Arial"/>
          <w:color w:val="363636"/>
          <w:sz w:val="24"/>
          <w:szCs w:val="24"/>
          <w:lang w:eastAsia="uk-UA"/>
        </w:rPr>
      </w:pPr>
      <w:r w:rsidRPr="00116317">
        <w:rPr>
          <w:rFonts w:ascii="Arial" w:eastAsia="Times New Roman" w:hAnsi="Arial" w:cs="Arial"/>
          <w:b/>
          <w:bCs/>
          <w:color w:val="363636"/>
          <w:sz w:val="24"/>
          <w:szCs w:val="24"/>
          <w:lang w:eastAsia="uk-UA"/>
        </w:rPr>
        <w:t>Про закриття дисциплінарного провадження стосовно прокурора відділу захисту інтересів дітей та протидії домашньому насильству Хмельницької обласної прокуратури Леськіва В.О.</w:t>
      </w:r>
    </w:p>
    <w:p w14:paraId="5F2E2C27" w14:textId="77777777" w:rsidR="00116317" w:rsidRPr="00116317" w:rsidRDefault="00116317" w:rsidP="00116317">
      <w:pPr>
        <w:spacing w:after="0" w:line="240" w:lineRule="auto"/>
        <w:rPr>
          <w:rFonts w:ascii="Times New Roman" w:eastAsia="Times New Roman" w:hAnsi="Times New Roman" w:cs="Times New Roman"/>
          <w:sz w:val="24"/>
          <w:szCs w:val="24"/>
          <w:lang w:eastAsia="uk-UA"/>
        </w:rPr>
      </w:pPr>
    </w:p>
    <w:p w14:paraId="0960AD90" w14:textId="77777777" w:rsidR="00116317" w:rsidRPr="00116317" w:rsidRDefault="00116317" w:rsidP="00116317">
      <w:pPr>
        <w:shd w:val="clear" w:color="auto" w:fill="FCFCFC"/>
        <w:spacing w:after="0" w:line="240" w:lineRule="auto"/>
        <w:ind w:firstLine="709"/>
        <w:jc w:val="both"/>
        <w:rPr>
          <w:rFonts w:ascii="Arial" w:eastAsia="Times New Roman" w:hAnsi="Arial" w:cs="Arial"/>
          <w:color w:val="363636"/>
          <w:sz w:val="24"/>
          <w:szCs w:val="24"/>
          <w:lang w:eastAsia="uk-UA"/>
        </w:rPr>
      </w:pPr>
      <w:r w:rsidRPr="00116317">
        <w:rPr>
          <w:rFonts w:ascii="Times New Roman" w:eastAsia="Times New Roman" w:hAnsi="Times New Roman" w:cs="Times New Roman"/>
          <w:color w:val="363636"/>
          <w:sz w:val="28"/>
          <w:szCs w:val="28"/>
          <w:lang w:eastAsia="uk-UA"/>
        </w:rPr>
        <w:t xml:space="preserve">Кваліфікаційно-дисциплінарна комісія прокурорів (далі – Комісія, КДКП) у складі: головуючого </w:t>
      </w:r>
      <w:proofErr w:type="spellStart"/>
      <w:r w:rsidRPr="00116317">
        <w:rPr>
          <w:rFonts w:ascii="Times New Roman" w:eastAsia="Times New Roman" w:hAnsi="Times New Roman" w:cs="Times New Roman"/>
          <w:color w:val="363636"/>
          <w:sz w:val="28"/>
          <w:szCs w:val="28"/>
          <w:lang w:eastAsia="uk-UA"/>
        </w:rPr>
        <w:t>Радзівона</w:t>
      </w:r>
      <w:proofErr w:type="spellEnd"/>
      <w:r w:rsidRPr="00116317">
        <w:rPr>
          <w:rFonts w:ascii="Times New Roman" w:eastAsia="Times New Roman" w:hAnsi="Times New Roman" w:cs="Times New Roman"/>
          <w:color w:val="363636"/>
          <w:sz w:val="28"/>
          <w:szCs w:val="28"/>
          <w:lang w:eastAsia="uk-UA"/>
        </w:rPr>
        <w:t xml:space="preserve"> М.О., членів – </w:t>
      </w:r>
      <w:proofErr w:type="spellStart"/>
      <w:r w:rsidRPr="00116317">
        <w:rPr>
          <w:rFonts w:ascii="Times New Roman" w:eastAsia="Times New Roman" w:hAnsi="Times New Roman" w:cs="Times New Roman"/>
          <w:color w:val="363636"/>
          <w:sz w:val="28"/>
          <w:szCs w:val="28"/>
          <w:lang w:eastAsia="uk-UA"/>
        </w:rPr>
        <w:t>Бобровник</w:t>
      </w:r>
      <w:proofErr w:type="spellEnd"/>
      <w:r w:rsidRPr="00116317">
        <w:rPr>
          <w:rFonts w:ascii="Times New Roman" w:eastAsia="Times New Roman" w:hAnsi="Times New Roman" w:cs="Times New Roman"/>
          <w:color w:val="363636"/>
          <w:sz w:val="28"/>
          <w:szCs w:val="28"/>
          <w:lang w:eastAsia="uk-UA"/>
        </w:rPr>
        <w:t xml:space="preserve"> С.В., </w:t>
      </w:r>
      <w:proofErr w:type="spellStart"/>
      <w:r w:rsidRPr="00116317">
        <w:rPr>
          <w:rFonts w:ascii="Times New Roman" w:eastAsia="Times New Roman" w:hAnsi="Times New Roman" w:cs="Times New Roman"/>
          <w:color w:val="363636"/>
          <w:sz w:val="28"/>
          <w:szCs w:val="28"/>
          <w:lang w:eastAsia="uk-UA"/>
        </w:rPr>
        <w:t>Булулукова</w:t>
      </w:r>
      <w:proofErr w:type="spellEnd"/>
      <w:r w:rsidRPr="00116317">
        <w:rPr>
          <w:rFonts w:ascii="Times New Roman" w:eastAsia="Times New Roman" w:hAnsi="Times New Roman" w:cs="Times New Roman"/>
          <w:color w:val="363636"/>
          <w:sz w:val="28"/>
          <w:szCs w:val="28"/>
          <w:lang w:eastAsia="uk-UA"/>
        </w:rPr>
        <w:t xml:space="preserve"> О.Ю., Гарбузи Н.В., Коваль К.П., </w:t>
      </w:r>
      <w:proofErr w:type="spellStart"/>
      <w:r w:rsidRPr="00116317">
        <w:rPr>
          <w:rFonts w:ascii="Times New Roman" w:eastAsia="Times New Roman" w:hAnsi="Times New Roman" w:cs="Times New Roman"/>
          <w:color w:val="363636"/>
          <w:sz w:val="28"/>
          <w:szCs w:val="28"/>
          <w:lang w:eastAsia="uk-UA"/>
        </w:rPr>
        <w:t>Куриленка</w:t>
      </w:r>
      <w:proofErr w:type="spellEnd"/>
      <w:r w:rsidRPr="00116317">
        <w:rPr>
          <w:rFonts w:ascii="Times New Roman" w:eastAsia="Times New Roman" w:hAnsi="Times New Roman" w:cs="Times New Roman"/>
          <w:color w:val="363636"/>
          <w:sz w:val="28"/>
          <w:szCs w:val="28"/>
          <w:lang w:eastAsia="uk-UA"/>
        </w:rPr>
        <w:t xml:space="preserve"> Д.В., </w:t>
      </w:r>
      <w:proofErr w:type="spellStart"/>
      <w:r w:rsidRPr="00116317">
        <w:rPr>
          <w:rFonts w:ascii="Times New Roman" w:eastAsia="Times New Roman" w:hAnsi="Times New Roman" w:cs="Times New Roman"/>
          <w:color w:val="363636"/>
          <w:sz w:val="28"/>
          <w:szCs w:val="28"/>
          <w:lang w:eastAsia="uk-UA"/>
        </w:rPr>
        <w:t>Мавроді</w:t>
      </w:r>
      <w:proofErr w:type="spellEnd"/>
      <w:r w:rsidRPr="00116317">
        <w:rPr>
          <w:rFonts w:ascii="Times New Roman" w:eastAsia="Times New Roman" w:hAnsi="Times New Roman" w:cs="Times New Roman"/>
          <w:color w:val="363636"/>
          <w:sz w:val="28"/>
          <w:szCs w:val="28"/>
          <w:lang w:eastAsia="uk-UA"/>
        </w:rPr>
        <w:t xml:space="preserve"> В.В.,  </w:t>
      </w:r>
      <w:proofErr w:type="spellStart"/>
      <w:r w:rsidRPr="00116317">
        <w:rPr>
          <w:rFonts w:ascii="Times New Roman" w:eastAsia="Times New Roman" w:hAnsi="Times New Roman" w:cs="Times New Roman"/>
          <w:color w:val="363636"/>
          <w:sz w:val="28"/>
          <w:szCs w:val="28"/>
          <w:lang w:eastAsia="uk-UA"/>
        </w:rPr>
        <w:t>Міхеда</w:t>
      </w:r>
      <w:proofErr w:type="spellEnd"/>
      <w:r w:rsidRPr="00116317">
        <w:rPr>
          <w:rFonts w:ascii="Times New Roman" w:eastAsia="Times New Roman" w:hAnsi="Times New Roman" w:cs="Times New Roman"/>
          <w:color w:val="363636"/>
          <w:sz w:val="28"/>
          <w:szCs w:val="28"/>
          <w:lang w:eastAsia="uk-UA"/>
        </w:rPr>
        <w:t xml:space="preserve"> О.В., </w:t>
      </w:r>
      <w:proofErr w:type="spellStart"/>
      <w:r w:rsidRPr="00116317">
        <w:rPr>
          <w:rFonts w:ascii="Times New Roman" w:eastAsia="Times New Roman" w:hAnsi="Times New Roman" w:cs="Times New Roman"/>
          <w:color w:val="363636"/>
          <w:sz w:val="28"/>
          <w:szCs w:val="28"/>
          <w:lang w:eastAsia="uk-UA"/>
        </w:rPr>
        <w:t>Мнишенко</w:t>
      </w:r>
      <w:proofErr w:type="spellEnd"/>
      <w:r w:rsidRPr="00116317">
        <w:rPr>
          <w:rFonts w:ascii="Times New Roman" w:eastAsia="Times New Roman" w:hAnsi="Times New Roman" w:cs="Times New Roman"/>
          <w:color w:val="363636"/>
          <w:sz w:val="28"/>
          <w:szCs w:val="28"/>
          <w:lang w:eastAsia="uk-UA"/>
        </w:rPr>
        <w:t xml:space="preserve"> Є.С., Степанової Т.О., розглянувши висновок про відсутність дисциплінарного проступку в діях прокурора відділу захисту інтересів дітей та протидії домашньому насильству Хмельницької обласної прокуратури Леськіва Василя Омеляновича, № 07/3/2-614дс-108дп-25,</w:t>
      </w:r>
    </w:p>
    <w:p w14:paraId="5CEF152C" w14:textId="77777777" w:rsidR="00116317" w:rsidRPr="00116317" w:rsidRDefault="00116317" w:rsidP="00116317">
      <w:pPr>
        <w:shd w:val="clear" w:color="auto" w:fill="FCFCFC"/>
        <w:spacing w:after="0" w:line="240" w:lineRule="auto"/>
        <w:ind w:firstLine="709"/>
        <w:jc w:val="both"/>
        <w:rPr>
          <w:rFonts w:ascii="Arial" w:eastAsia="Times New Roman" w:hAnsi="Arial" w:cs="Arial"/>
          <w:color w:val="363636"/>
          <w:sz w:val="24"/>
          <w:szCs w:val="24"/>
          <w:lang w:eastAsia="uk-UA"/>
        </w:rPr>
      </w:pPr>
      <w:r w:rsidRPr="00116317">
        <w:rPr>
          <w:rFonts w:ascii="Times New Roman" w:eastAsia="Times New Roman" w:hAnsi="Times New Roman" w:cs="Times New Roman"/>
          <w:color w:val="363636"/>
          <w:sz w:val="28"/>
          <w:szCs w:val="28"/>
          <w:lang w:eastAsia="uk-UA"/>
        </w:rPr>
        <w:t> </w:t>
      </w:r>
    </w:p>
    <w:p w14:paraId="5B0C2B19" w14:textId="77777777" w:rsidR="00116317" w:rsidRPr="00116317" w:rsidRDefault="00116317" w:rsidP="00116317">
      <w:pPr>
        <w:shd w:val="clear" w:color="auto" w:fill="FCFCFC"/>
        <w:spacing w:after="0" w:line="240" w:lineRule="auto"/>
        <w:jc w:val="center"/>
        <w:rPr>
          <w:rFonts w:ascii="Arial" w:eastAsia="Times New Roman" w:hAnsi="Arial" w:cs="Arial"/>
          <w:color w:val="363636"/>
          <w:sz w:val="24"/>
          <w:szCs w:val="24"/>
          <w:lang w:eastAsia="uk-UA"/>
        </w:rPr>
      </w:pPr>
      <w:r w:rsidRPr="00116317">
        <w:rPr>
          <w:rFonts w:ascii="Times New Roman" w:eastAsia="Times New Roman" w:hAnsi="Times New Roman" w:cs="Times New Roman"/>
          <w:b/>
          <w:bCs/>
          <w:color w:val="363636"/>
          <w:sz w:val="28"/>
          <w:szCs w:val="28"/>
          <w:lang w:eastAsia="uk-UA"/>
        </w:rPr>
        <w:t>ВСТАНОВИЛА:</w:t>
      </w:r>
    </w:p>
    <w:p w14:paraId="7CDE506B" w14:textId="77777777" w:rsidR="00116317" w:rsidRPr="00116317" w:rsidRDefault="00116317" w:rsidP="00116317">
      <w:pPr>
        <w:shd w:val="clear" w:color="auto" w:fill="FCFCFC"/>
        <w:spacing w:after="0" w:line="240" w:lineRule="auto"/>
        <w:ind w:firstLine="709"/>
        <w:jc w:val="both"/>
        <w:rPr>
          <w:rFonts w:ascii="Arial" w:eastAsia="Times New Roman" w:hAnsi="Arial" w:cs="Arial"/>
          <w:color w:val="363636"/>
          <w:sz w:val="24"/>
          <w:szCs w:val="24"/>
          <w:lang w:eastAsia="uk-UA"/>
        </w:rPr>
      </w:pPr>
      <w:r w:rsidRPr="00116317">
        <w:rPr>
          <w:rFonts w:ascii="Times New Roman" w:eastAsia="Times New Roman" w:hAnsi="Times New Roman" w:cs="Times New Roman"/>
          <w:b/>
          <w:bCs/>
          <w:color w:val="363636"/>
          <w:sz w:val="28"/>
          <w:szCs w:val="28"/>
          <w:lang w:eastAsia="uk-UA"/>
        </w:rPr>
        <w:t> </w:t>
      </w:r>
    </w:p>
    <w:p w14:paraId="77C0201D" w14:textId="77777777" w:rsidR="00116317" w:rsidRPr="00116317" w:rsidRDefault="00116317" w:rsidP="00116317">
      <w:pPr>
        <w:shd w:val="clear" w:color="auto" w:fill="FCFCFC"/>
        <w:spacing w:after="0" w:line="240" w:lineRule="auto"/>
        <w:ind w:firstLine="709"/>
        <w:jc w:val="both"/>
        <w:rPr>
          <w:rFonts w:ascii="Arial" w:eastAsia="Times New Roman" w:hAnsi="Arial" w:cs="Arial"/>
          <w:color w:val="363636"/>
          <w:sz w:val="24"/>
          <w:szCs w:val="24"/>
          <w:lang w:eastAsia="uk-UA"/>
        </w:rPr>
      </w:pPr>
      <w:r w:rsidRPr="00116317">
        <w:rPr>
          <w:rFonts w:ascii="Times New Roman" w:eastAsia="Times New Roman" w:hAnsi="Times New Roman" w:cs="Times New Roman"/>
          <w:b/>
          <w:bCs/>
          <w:color w:val="363636"/>
          <w:sz w:val="28"/>
          <w:szCs w:val="28"/>
          <w:lang w:eastAsia="uk-UA"/>
        </w:rPr>
        <w:t>1. Відомості про прокурора, стосовно якого здійснюється дисциплінарне провадження</w:t>
      </w:r>
    </w:p>
    <w:p w14:paraId="209CF37F" w14:textId="77777777" w:rsidR="00116317" w:rsidRPr="00116317" w:rsidRDefault="00116317" w:rsidP="00116317">
      <w:pPr>
        <w:shd w:val="clear" w:color="auto" w:fill="FCFCFC"/>
        <w:spacing w:after="0" w:line="240" w:lineRule="auto"/>
        <w:ind w:firstLine="709"/>
        <w:jc w:val="both"/>
        <w:rPr>
          <w:rFonts w:ascii="Arial" w:eastAsia="Times New Roman" w:hAnsi="Arial" w:cs="Arial"/>
          <w:color w:val="363636"/>
          <w:sz w:val="24"/>
          <w:szCs w:val="24"/>
          <w:lang w:eastAsia="uk-UA"/>
        </w:rPr>
      </w:pPr>
      <w:r w:rsidRPr="00116317">
        <w:rPr>
          <w:rFonts w:ascii="Times New Roman" w:eastAsia="Times New Roman" w:hAnsi="Times New Roman" w:cs="Times New Roman"/>
          <w:color w:val="363636"/>
          <w:sz w:val="28"/>
          <w:szCs w:val="28"/>
          <w:lang w:eastAsia="uk-UA"/>
        </w:rPr>
        <w:t> </w:t>
      </w:r>
    </w:p>
    <w:p w14:paraId="40360576" w14:textId="77777777" w:rsidR="00116317" w:rsidRPr="00116317" w:rsidRDefault="00116317" w:rsidP="00116317">
      <w:pPr>
        <w:shd w:val="clear" w:color="auto" w:fill="FCFCFC"/>
        <w:spacing w:after="0" w:line="240" w:lineRule="auto"/>
        <w:ind w:firstLine="709"/>
        <w:jc w:val="both"/>
        <w:rPr>
          <w:rFonts w:ascii="Arial" w:eastAsia="Times New Roman" w:hAnsi="Arial" w:cs="Arial"/>
          <w:color w:val="363636"/>
          <w:sz w:val="24"/>
          <w:szCs w:val="24"/>
          <w:lang w:eastAsia="uk-UA"/>
        </w:rPr>
      </w:pPr>
      <w:r w:rsidRPr="00116317">
        <w:rPr>
          <w:rFonts w:ascii="Times New Roman" w:eastAsia="Times New Roman" w:hAnsi="Times New Roman" w:cs="Times New Roman"/>
          <w:color w:val="363636"/>
          <w:sz w:val="28"/>
          <w:szCs w:val="28"/>
          <w:lang w:eastAsia="uk-UA"/>
        </w:rPr>
        <w:t>Леськів Василь Омелянович в органах прокуратури працює з липня 1999 року, а із січня 2024 року – на посаді прокурора відділу захисту інтересів дітей та протидії домашньому насильству Хмельницької обласної прокуратури.</w:t>
      </w:r>
    </w:p>
    <w:p w14:paraId="737C4DCA" w14:textId="77777777" w:rsidR="00116317" w:rsidRPr="00116317" w:rsidRDefault="00116317" w:rsidP="00116317">
      <w:pPr>
        <w:shd w:val="clear" w:color="auto" w:fill="FCFCFC"/>
        <w:spacing w:after="0" w:line="240" w:lineRule="auto"/>
        <w:ind w:firstLine="709"/>
        <w:jc w:val="both"/>
        <w:rPr>
          <w:rFonts w:ascii="Arial" w:eastAsia="Times New Roman" w:hAnsi="Arial" w:cs="Arial"/>
          <w:color w:val="363636"/>
          <w:sz w:val="24"/>
          <w:szCs w:val="24"/>
          <w:lang w:eastAsia="uk-UA"/>
        </w:rPr>
      </w:pPr>
      <w:r w:rsidRPr="00116317">
        <w:rPr>
          <w:rFonts w:ascii="Times New Roman" w:eastAsia="Times New Roman" w:hAnsi="Times New Roman" w:cs="Times New Roman"/>
          <w:color w:val="363636"/>
          <w:sz w:val="28"/>
          <w:szCs w:val="28"/>
          <w:lang w:eastAsia="uk-UA"/>
        </w:rPr>
        <w:t>Присягу прокурора склав 01 лютого 2011 року.</w:t>
      </w:r>
    </w:p>
    <w:p w14:paraId="02C13AFE" w14:textId="77777777" w:rsidR="00116317" w:rsidRPr="00116317" w:rsidRDefault="00116317" w:rsidP="00116317">
      <w:pPr>
        <w:shd w:val="clear" w:color="auto" w:fill="FCFCFC"/>
        <w:spacing w:after="0" w:line="240" w:lineRule="auto"/>
        <w:ind w:firstLine="709"/>
        <w:jc w:val="both"/>
        <w:rPr>
          <w:rFonts w:ascii="Arial" w:eastAsia="Times New Roman" w:hAnsi="Arial" w:cs="Arial"/>
          <w:color w:val="363636"/>
          <w:sz w:val="24"/>
          <w:szCs w:val="24"/>
          <w:lang w:eastAsia="uk-UA"/>
        </w:rPr>
      </w:pPr>
      <w:r w:rsidRPr="00116317">
        <w:rPr>
          <w:rFonts w:ascii="Times New Roman" w:eastAsia="Times New Roman" w:hAnsi="Times New Roman" w:cs="Times New Roman"/>
          <w:color w:val="363636"/>
          <w:sz w:val="28"/>
          <w:szCs w:val="28"/>
          <w:lang w:eastAsia="uk-UA"/>
        </w:rPr>
        <w:t>З положеннями Кодексу професійної етики та поведінки прокурорів ознайомлений 20 червня 2017 року.</w:t>
      </w:r>
    </w:p>
    <w:p w14:paraId="4A00D872" w14:textId="77777777" w:rsidR="00116317" w:rsidRPr="00116317" w:rsidRDefault="00116317" w:rsidP="00116317">
      <w:pPr>
        <w:shd w:val="clear" w:color="auto" w:fill="FCFCFC"/>
        <w:spacing w:after="0" w:line="240" w:lineRule="auto"/>
        <w:ind w:firstLine="709"/>
        <w:jc w:val="both"/>
        <w:rPr>
          <w:rFonts w:ascii="Arial" w:eastAsia="Times New Roman" w:hAnsi="Arial" w:cs="Arial"/>
          <w:color w:val="363636"/>
          <w:sz w:val="24"/>
          <w:szCs w:val="24"/>
          <w:lang w:eastAsia="uk-UA"/>
        </w:rPr>
      </w:pPr>
      <w:r w:rsidRPr="00116317">
        <w:rPr>
          <w:rFonts w:ascii="Times New Roman" w:eastAsia="Times New Roman" w:hAnsi="Times New Roman" w:cs="Times New Roman"/>
          <w:color w:val="363636"/>
          <w:sz w:val="28"/>
          <w:szCs w:val="28"/>
          <w:lang w:eastAsia="uk-UA"/>
        </w:rPr>
        <w:t>Характеризується позитивно. Дисциплінарних стягнень не має.</w:t>
      </w:r>
    </w:p>
    <w:p w14:paraId="1D7C73C5" w14:textId="77777777" w:rsidR="00116317" w:rsidRPr="00116317" w:rsidRDefault="00116317" w:rsidP="00116317">
      <w:pPr>
        <w:shd w:val="clear" w:color="auto" w:fill="FCFCFC"/>
        <w:spacing w:after="0" w:line="240" w:lineRule="auto"/>
        <w:ind w:firstLine="709"/>
        <w:jc w:val="both"/>
        <w:rPr>
          <w:rFonts w:ascii="Arial" w:eastAsia="Times New Roman" w:hAnsi="Arial" w:cs="Arial"/>
          <w:color w:val="363636"/>
          <w:sz w:val="24"/>
          <w:szCs w:val="24"/>
          <w:lang w:eastAsia="uk-UA"/>
        </w:rPr>
      </w:pPr>
      <w:r w:rsidRPr="00116317">
        <w:rPr>
          <w:rFonts w:ascii="Times New Roman" w:eastAsia="Times New Roman" w:hAnsi="Times New Roman" w:cs="Times New Roman"/>
          <w:b/>
          <w:bCs/>
          <w:color w:val="363636"/>
          <w:sz w:val="28"/>
          <w:szCs w:val="28"/>
          <w:lang w:eastAsia="uk-UA"/>
        </w:rPr>
        <w:t> </w:t>
      </w:r>
    </w:p>
    <w:p w14:paraId="4A721BB1" w14:textId="77777777" w:rsidR="00116317" w:rsidRPr="00116317" w:rsidRDefault="00116317" w:rsidP="00116317">
      <w:pPr>
        <w:shd w:val="clear" w:color="auto" w:fill="FCFCFC"/>
        <w:spacing w:after="0" w:line="240" w:lineRule="auto"/>
        <w:ind w:firstLine="709"/>
        <w:jc w:val="both"/>
        <w:rPr>
          <w:rFonts w:ascii="Arial" w:eastAsia="Times New Roman" w:hAnsi="Arial" w:cs="Arial"/>
          <w:color w:val="363636"/>
          <w:sz w:val="24"/>
          <w:szCs w:val="24"/>
          <w:lang w:eastAsia="uk-UA"/>
        </w:rPr>
      </w:pPr>
      <w:r w:rsidRPr="00116317">
        <w:rPr>
          <w:rFonts w:ascii="Times New Roman" w:eastAsia="Times New Roman" w:hAnsi="Times New Roman" w:cs="Times New Roman"/>
          <w:b/>
          <w:bCs/>
          <w:color w:val="363636"/>
          <w:sz w:val="28"/>
          <w:szCs w:val="28"/>
          <w:lang w:eastAsia="uk-UA"/>
        </w:rPr>
        <w:t>2. Відомості щодо етапів дисциплінарного провадження</w:t>
      </w:r>
    </w:p>
    <w:p w14:paraId="169D27F3" w14:textId="77777777" w:rsidR="00116317" w:rsidRPr="00116317" w:rsidRDefault="00116317" w:rsidP="00116317">
      <w:pPr>
        <w:shd w:val="clear" w:color="auto" w:fill="FCFCFC"/>
        <w:spacing w:after="0" w:line="240" w:lineRule="auto"/>
        <w:ind w:firstLine="709"/>
        <w:jc w:val="both"/>
        <w:rPr>
          <w:rFonts w:ascii="Arial" w:eastAsia="Times New Roman" w:hAnsi="Arial" w:cs="Arial"/>
          <w:color w:val="363636"/>
          <w:sz w:val="24"/>
          <w:szCs w:val="24"/>
          <w:lang w:eastAsia="uk-UA"/>
        </w:rPr>
      </w:pPr>
      <w:r w:rsidRPr="00116317">
        <w:rPr>
          <w:rFonts w:ascii="Times New Roman" w:eastAsia="Times New Roman" w:hAnsi="Times New Roman" w:cs="Times New Roman"/>
          <w:color w:val="363636"/>
          <w:sz w:val="28"/>
          <w:szCs w:val="28"/>
          <w:lang w:eastAsia="uk-UA"/>
        </w:rPr>
        <w:t> </w:t>
      </w:r>
    </w:p>
    <w:p w14:paraId="2612562B" w14:textId="77777777" w:rsidR="00116317" w:rsidRPr="00116317" w:rsidRDefault="00116317" w:rsidP="00116317">
      <w:pPr>
        <w:shd w:val="clear" w:color="auto" w:fill="FCFCFC"/>
        <w:spacing w:after="0" w:line="240" w:lineRule="auto"/>
        <w:ind w:firstLine="709"/>
        <w:jc w:val="both"/>
        <w:rPr>
          <w:rFonts w:ascii="Arial" w:eastAsia="Times New Roman" w:hAnsi="Arial" w:cs="Arial"/>
          <w:color w:val="363636"/>
          <w:sz w:val="24"/>
          <w:szCs w:val="24"/>
          <w:lang w:eastAsia="uk-UA"/>
        </w:rPr>
      </w:pPr>
      <w:r w:rsidRPr="00116317">
        <w:rPr>
          <w:rFonts w:ascii="Times New Roman" w:eastAsia="Times New Roman" w:hAnsi="Times New Roman" w:cs="Times New Roman"/>
          <w:color w:val="363636"/>
          <w:sz w:val="28"/>
          <w:szCs w:val="28"/>
          <w:lang w:eastAsia="uk-UA"/>
        </w:rPr>
        <w:t xml:space="preserve">До Кваліфікаційно-дисциплінарної комісії прокурорів (далі – КДКП, Комісія) 17 липня 2025 року надійшла дисциплінарна скарга виконувача обов’язків керівника Генеральної інспекції Дзюби Івана Івановича про вчинення дисциплінарного проступку прокурором </w:t>
      </w:r>
      <w:proofErr w:type="spellStart"/>
      <w:r w:rsidRPr="00116317">
        <w:rPr>
          <w:rFonts w:ascii="Times New Roman" w:eastAsia="Times New Roman" w:hAnsi="Times New Roman" w:cs="Times New Roman"/>
          <w:color w:val="363636"/>
          <w:sz w:val="28"/>
          <w:szCs w:val="28"/>
          <w:lang w:eastAsia="uk-UA"/>
        </w:rPr>
        <w:t>Леськівим</w:t>
      </w:r>
      <w:proofErr w:type="spellEnd"/>
      <w:r w:rsidRPr="00116317">
        <w:rPr>
          <w:rFonts w:ascii="Times New Roman" w:eastAsia="Times New Roman" w:hAnsi="Times New Roman" w:cs="Times New Roman"/>
          <w:color w:val="363636"/>
          <w:sz w:val="28"/>
          <w:szCs w:val="28"/>
          <w:lang w:eastAsia="uk-UA"/>
        </w:rPr>
        <w:t xml:space="preserve"> В.О.</w:t>
      </w:r>
    </w:p>
    <w:p w14:paraId="28806EA3" w14:textId="77777777" w:rsidR="00116317" w:rsidRPr="00116317" w:rsidRDefault="00116317" w:rsidP="00116317">
      <w:pPr>
        <w:shd w:val="clear" w:color="auto" w:fill="FCFCFC"/>
        <w:spacing w:after="0" w:line="240" w:lineRule="auto"/>
        <w:ind w:firstLine="709"/>
        <w:jc w:val="both"/>
        <w:rPr>
          <w:rFonts w:ascii="Arial" w:eastAsia="Times New Roman" w:hAnsi="Arial" w:cs="Arial"/>
          <w:color w:val="363636"/>
          <w:sz w:val="24"/>
          <w:szCs w:val="24"/>
          <w:lang w:eastAsia="uk-UA"/>
        </w:rPr>
      </w:pPr>
      <w:r w:rsidRPr="00116317">
        <w:rPr>
          <w:rFonts w:ascii="Times New Roman" w:eastAsia="Times New Roman" w:hAnsi="Times New Roman" w:cs="Times New Roman"/>
          <w:color w:val="363636"/>
          <w:sz w:val="28"/>
          <w:szCs w:val="28"/>
          <w:lang w:eastAsia="uk-UA"/>
        </w:rPr>
        <w:lastRenderedPageBreak/>
        <w:t xml:space="preserve">Автоматизованою системою розподілу для вирішення питання про відкриття дисциплінарного провадження дисциплінарну скаргу </w:t>
      </w:r>
      <w:proofErr w:type="spellStart"/>
      <w:r w:rsidRPr="00116317">
        <w:rPr>
          <w:rFonts w:ascii="Times New Roman" w:eastAsia="Times New Roman" w:hAnsi="Times New Roman" w:cs="Times New Roman"/>
          <w:color w:val="363636"/>
          <w:sz w:val="28"/>
          <w:szCs w:val="28"/>
          <w:lang w:eastAsia="uk-UA"/>
        </w:rPr>
        <w:t>розподілено</w:t>
      </w:r>
      <w:proofErr w:type="spellEnd"/>
      <w:r w:rsidRPr="00116317">
        <w:rPr>
          <w:rFonts w:ascii="Times New Roman" w:eastAsia="Times New Roman" w:hAnsi="Times New Roman" w:cs="Times New Roman"/>
          <w:color w:val="363636"/>
          <w:sz w:val="28"/>
          <w:szCs w:val="28"/>
          <w:lang w:eastAsia="uk-UA"/>
        </w:rPr>
        <w:t xml:space="preserve"> члену Комісії </w:t>
      </w:r>
      <w:proofErr w:type="spellStart"/>
      <w:r w:rsidRPr="00116317">
        <w:rPr>
          <w:rFonts w:ascii="Times New Roman" w:eastAsia="Times New Roman" w:hAnsi="Times New Roman" w:cs="Times New Roman"/>
          <w:color w:val="363636"/>
          <w:sz w:val="28"/>
          <w:szCs w:val="28"/>
          <w:lang w:eastAsia="uk-UA"/>
        </w:rPr>
        <w:t>Мнишенко</w:t>
      </w:r>
      <w:proofErr w:type="spellEnd"/>
      <w:r w:rsidRPr="00116317">
        <w:rPr>
          <w:rFonts w:ascii="Times New Roman" w:eastAsia="Times New Roman" w:hAnsi="Times New Roman" w:cs="Times New Roman"/>
          <w:color w:val="363636"/>
          <w:sz w:val="28"/>
          <w:szCs w:val="28"/>
          <w:lang w:eastAsia="uk-UA"/>
        </w:rPr>
        <w:t xml:space="preserve"> Є.С., якою 23 липня 2025 року прийнято рішення про відкриття дисциплінарного провадження № 07/3/2- 614дс-108дп-25 та проведено перевірку викладених у ній обставин.</w:t>
      </w:r>
    </w:p>
    <w:p w14:paraId="622133D6" w14:textId="77777777" w:rsidR="00116317" w:rsidRPr="00116317" w:rsidRDefault="00116317" w:rsidP="00116317">
      <w:pPr>
        <w:shd w:val="clear" w:color="auto" w:fill="FCFCFC"/>
        <w:spacing w:after="0" w:line="240" w:lineRule="auto"/>
        <w:ind w:firstLine="709"/>
        <w:jc w:val="both"/>
        <w:rPr>
          <w:rFonts w:ascii="Arial" w:eastAsia="Times New Roman" w:hAnsi="Arial" w:cs="Arial"/>
          <w:color w:val="363636"/>
          <w:sz w:val="24"/>
          <w:szCs w:val="24"/>
          <w:lang w:eastAsia="uk-UA"/>
        </w:rPr>
      </w:pPr>
      <w:r w:rsidRPr="00116317">
        <w:rPr>
          <w:rFonts w:ascii="Times New Roman" w:eastAsia="Times New Roman" w:hAnsi="Times New Roman" w:cs="Times New Roman"/>
          <w:color w:val="363636"/>
          <w:sz w:val="28"/>
          <w:szCs w:val="28"/>
          <w:lang w:eastAsia="uk-UA"/>
        </w:rPr>
        <w:t>Рішенням Комісії від 11 вересня 2025 року № 416дп-25 продовжено строк перевірки відомостей про наявність підстав для притягнення прокурора Леськіва В.О. до дисциплінарної відповідальності у дисциплінарному провадженні № 07/3/2-614дс-108дп-25 до 17 жовтня  2025 року.</w:t>
      </w:r>
    </w:p>
    <w:p w14:paraId="2ECE83AB" w14:textId="77777777" w:rsidR="00116317" w:rsidRPr="00116317" w:rsidRDefault="00116317" w:rsidP="00116317">
      <w:pPr>
        <w:shd w:val="clear" w:color="auto" w:fill="FCFCFC"/>
        <w:spacing w:after="0" w:line="240" w:lineRule="auto"/>
        <w:ind w:firstLine="709"/>
        <w:jc w:val="both"/>
        <w:rPr>
          <w:rFonts w:ascii="Arial" w:eastAsia="Times New Roman" w:hAnsi="Arial" w:cs="Arial"/>
          <w:color w:val="363636"/>
          <w:sz w:val="24"/>
          <w:szCs w:val="24"/>
          <w:lang w:eastAsia="uk-UA"/>
        </w:rPr>
      </w:pPr>
      <w:r w:rsidRPr="00116317">
        <w:rPr>
          <w:rFonts w:ascii="Times New Roman" w:eastAsia="Times New Roman" w:hAnsi="Times New Roman" w:cs="Times New Roman"/>
          <w:color w:val="363636"/>
          <w:sz w:val="28"/>
          <w:szCs w:val="28"/>
          <w:lang w:eastAsia="uk-UA"/>
        </w:rPr>
        <w:t xml:space="preserve">За результатами перевірки членом Комісії </w:t>
      </w:r>
      <w:proofErr w:type="spellStart"/>
      <w:r w:rsidRPr="00116317">
        <w:rPr>
          <w:rFonts w:ascii="Times New Roman" w:eastAsia="Times New Roman" w:hAnsi="Times New Roman" w:cs="Times New Roman"/>
          <w:color w:val="363636"/>
          <w:sz w:val="28"/>
          <w:szCs w:val="28"/>
          <w:lang w:eastAsia="uk-UA"/>
        </w:rPr>
        <w:t>Мнишенко</w:t>
      </w:r>
      <w:proofErr w:type="spellEnd"/>
      <w:r w:rsidRPr="00116317">
        <w:rPr>
          <w:rFonts w:ascii="Times New Roman" w:eastAsia="Times New Roman" w:hAnsi="Times New Roman" w:cs="Times New Roman"/>
          <w:color w:val="363636"/>
          <w:sz w:val="28"/>
          <w:szCs w:val="28"/>
          <w:lang w:eastAsia="uk-UA"/>
        </w:rPr>
        <w:t xml:space="preserve"> Є.С. 10 лютого 2026 року складено висновок про відсутність дисциплінарного проступку в діях прокурора Леськіва В.О., який разом із матеріалами дисциплінарного провадження передано на розгляд КДКП.</w:t>
      </w:r>
    </w:p>
    <w:p w14:paraId="439DF251" w14:textId="77777777" w:rsidR="00116317" w:rsidRPr="00116317" w:rsidRDefault="00116317" w:rsidP="00116317">
      <w:pPr>
        <w:shd w:val="clear" w:color="auto" w:fill="FCFCFC"/>
        <w:spacing w:after="0" w:line="240" w:lineRule="auto"/>
        <w:ind w:firstLine="709"/>
        <w:jc w:val="both"/>
        <w:rPr>
          <w:rFonts w:ascii="Arial" w:eastAsia="Times New Roman" w:hAnsi="Arial" w:cs="Arial"/>
          <w:color w:val="363636"/>
          <w:sz w:val="24"/>
          <w:szCs w:val="24"/>
          <w:lang w:eastAsia="uk-UA"/>
        </w:rPr>
      </w:pPr>
      <w:r w:rsidRPr="00116317">
        <w:rPr>
          <w:rFonts w:ascii="Times New Roman" w:eastAsia="Times New Roman" w:hAnsi="Times New Roman" w:cs="Times New Roman"/>
          <w:color w:val="363636"/>
          <w:sz w:val="28"/>
          <w:szCs w:val="28"/>
          <w:lang w:eastAsia="uk-UA"/>
        </w:rPr>
        <w:t>Скаржника та прокурора своєчасно та належним чином повідомлено про час і місце проведення засідання Комісії 25 лютого 2026 року.</w:t>
      </w:r>
    </w:p>
    <w:p w14:paraId="1D65D3F0" w14:textId="77777777" w:rsidR="00116317" w:rsidRPr="00116317" w:rsidRDefault="00116317" w:rsidP="00116317">
      <w:pPr>
        <w:shd w:val="clear" w:color="auto" w:fill="FCFCFC"/>
        <w:spacing w:after="0" w:line="240" w:lineRule="auto"/>
        <w:ind w:firstLine="709"/>
        <w:jc w:val="both"/>
        <w:rPr>
          <w:rFonts w:ascii="Arial" w:eastAsia="Times New Roman" w:hAnsi="Arial" w:cs="Arial"/>
          <w:color w:val="363636"/>
          <w:sz w:val="24"/>
          <w:szCs w:val="24"/>
          <w:lang w:eastAsia="uk-UA"/>
        </w:rPr>
      </w:pPr>
      <w:r w:rsidRPr="00116317">
        <w:rPr>
          <w:rFonts w:ascii="Times New Roman" w:eastAsia="Times New Roman" w:hAnsi="Times New Roman" w:cs="Times New Roman"/>
          <w:color w:val="363636"/>
          <w:sz w:val="28"/>
          <w:szCs w:val="28"/>
          <w:lang w:eastAsia="uk-UA"/>
        </w:rPr>
        <w:t>У засіданні КДКП взяв участь представник скаржника ОСОБА_1, який погодився із висновком члена Комісії та просив закрити дисциплінарне провадження.</w:t>
      </w:r>
    </w:p>
    <w:p w14:paraId="66804EBD" w14:textId="77777777" w:rsidR="00116317" w:rsidRPr="00116317" w:rsidRDefault="00116317" w:rsidP="00116317">
      <w:pPr>
        <w:shd w:val="clear" w:color="auto" w:fill="FCFCFC"/>
        <w:spacing w:after="0" w:line="240" w:lineRule="auto"/>
        <w:ind w:firstLine="709"/>
        <w:jc w:val="both"/>
        <w:rPr>
          <w:rFonts w:ascii="Arial" w:eastAsia="Times New Roman" w:hAnsi="Arial" w:cs="Arial"/>
          <w:color w:val="363636"/>
          <w:sz w:val="24"/>
          <w:szCs w:val="24"/>
          <w:lang w:eastAsia="uk-UA"/>
        </w:rPr>
      </w:pPr>
      <w:r w:rsidRPr="00116317">
        <w:rPr>
          <w:rFonts w:ascii="Times New Roman" w:eastAsia="Times New Roman" w:hAnsi="Times New Roman" w:cs="Times New Roman"/>
          <w:color w:val="363636"/>
          <w:sz w:val="28"/>
          <w:szCs w:val="28"/>
          <w:lang w:eastAsia="uk-UA"/>
        </w:rPr>
        <w:t>Прокурор Леськів В.О. на засідання Комісії не з’явився, надіславши клопотання про розгляд висновку за його відсутності. З висновком члена Комісії погодився та просив закрити дисциплінарне провадження.</w:t>
      </w:r>
    </w:p>
    <w:p w14:paraId="63599D79" w14:textId="77777777" w:rsidR="00116317" w:rsidRPr="00116317" w:rsidRDefault="00116317" w:rsidP="00116317">
      <w:pPr>
        <w:shd w:val="clear" w:color="auto" w:fill="FCFCFC"/>
        <w:spacing w:after="0" w:line="240" w:lineRule="auto"/>
        <w:ind w:firstLine="709"/>
        <w:jc w:val="both"/>
        <w:rPr>
          <w:rFonts w:ascii="Arial" w:eastAsia="Times New Roman" w:hAnsi="Arial" w:cs="Arial"/>
          <w:color w:val="363636"/>
          <w:sz w:val="24"/>
          <w:szCs w:val="24"/>
          <w:lang w:eastAsia="uk-UA"/>
        </w:rPr>
      </w:pPr>
      <w:r w:rsidRPr="00116317">
        <w:rPr>
          <w:rFonts w:ascii="Times New Roman" w:eastAsia="Times New Roman" w:hAnsi="Times New Roman" w:cs="Times New Roman"/>
          <w:color w:val="363636"/>
          <w:sz w:val="28"/>
          <w:szCs w:val="28"/>
          <w:lang w:eastAsia="uk-UA"/>
        </w:rPr>
        <w:t>За вказаних обставин Комісія, враховуючи вимоги пункту 1 частини третьої статті 47 Закону № 1697-VII, прийняла рішення про розгляд висновку за відсутності прокурора.</w:t>
      </w:r>
    </w:p>
    <w:p w14:paraId="7FFB0B9C" w14:textId="77777777" w:rsidR="00116317" w:rsidRPr="00116317" w:rsidRDefault="00116317" w:rsidP="00116317">
      <w:pPr>
        <w:shd w:val="clear" w:color="auto" w:fill="FCFCFC"/>
        <w:spacing w:after="0" w:line="240" w:lineRule="auto"/>
        <w:ind w:firstLine="709"/>
        <w:jc w:val="both"/>
        <w:rPr>
          <w:rFonts w:ascii="Arial" w:eastAsia="Times New Roman" w:hAnsi="Arial" w:cs="Arial"/>
          <w:color w:val="363636"/>
          <w:sz w:val="24"/>
          <w:szCs w:val="24"/>
          <w:lang w:eastAsia="uk-UA"/>
        </w:rPr>
      </w:pPr>
      <w:r w:rsidRPr="00116317">
        <w:rPr>
          <w:rFonts w:ascii="Times New Roman" w:eastAsia="Times New Roman" w:hAnsi="Times New Roman" w:cs="Times New Roman"/>
          <w:color w:val="363636"/>
          <w:sz w:val="28"/>
          <w:szCs w:val="28"/>
          <w:lang w:eastAsia="uk-UA"/>
        </w:rPr>
        <w:t xml:space="preserve">Членом Комісії </w:t>
      </w:r>
      <w:proofErr w:type="spellStart"/>
      <w:r w:rsidRPr="00116317">
        <w:rPr>
          <w:rFonts w:ascii="Times New Roman" w:eastAsia="Times New Roman" w:hAnsi="Times New Roman" w:cs="Times New Roman"/>
          <w:color w:val="363636"/>
          <w:sz w:val="28"/>
          <w:szCs w:val="28"/>
          <w:lang w:eastAsia="uk-UA"/>
        </w:rPr>
        <w:t>Мнишенко</w:t>
      </w:r>
      <w:proofErr w:type="spellEnd"/>
      <w:r w:rsidRPr="00116317">
        <w:rPr>
          <w:rFonts w:ascii="Times New Roman" w:eastAsia="Times New Roman" w:hAnsi="Times New Roman" w:cs="Times New Roman"/>
          <w:color w:val="363636"/>
          <w:sz w:val="28"/>
          <w:szCs w:val="28"/>
          <w:lang w:eastAsia="uk-UA"/>
        </w:rPr>
        <w:t xml:space="preserve"> Є.С. на підставі пункту 8 Положення про порядок роботи відповідного органу, що здійснює дисциплінарне провадження заявлено клопотання про проведення закритого засідання з одночасним визначенням осіб, допущених до участі у такому засіданні, з метою недопущення розголошення відомостей, що охороняються законом.</w:t>
      </w:r>
    </w:p>
    <w:p w14:paraId="5CF96C03" w14:textId="77777777" w:rsidR="00116317" w:rsidRPr="00116317" w:rsidRDefault="00116317" w:rsidP="00116317">
      <w:pPr>
        <w:shd w:val="clear" w:color="auto" w:fill="FCFCFC"/>
        <w:spacing w:after="0" w:line="240" w:lineRule="auto"/>
        <w:ind w:firstLine="709"/>
        <w:jc w:val="both"/>
        <w:rPr>
          <w:rFonts w:ascii="Arial" w:eastAsia="Times New Roman" w:hAnsi="Arial" w:cs="Arial"/>
          <w:color w:val="363636"/>
          <w:sz w:val="24"/>
          <w:szCs w:val="24"/>
          <w:lang w:eastAsia="uk-UA"/>
        </w:rPr>
      </w:pPr>
      <w:r w:rsidRPr="00116317">
        <w:rPr>
          <w:rFonts w:ascii="Times New Roman" w:eastAsia="Times New Roman" w:hAnsi="Times New Roman" w:cs="Times New Roman"/>
          <w:color w:val="363636"/>
          <w:sz w:val="28"/>
          <w:szCs w:val="28"/>
          <w:lang w:eastAsia="uk-UA"/>
        </w:rPr>
        <w:t>Комісією задоволено клопотання члена Комісії про проведення закритого засідання з одночасним визначенням осіб, допущених до участі у такому засіданні.</w:t>
      </w:r>
    </w:p>
    <w:p w14:paraId="67B1912B" w14:textId="77777777" w:rsidR="00116317" w:rsidRPr="00116317" w:rsidRDefault="00116317" w:rsidP="0011631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116317">
        <w:rPr>
          <w:rFonts w:ascii="Arial" w:eastAsia="Times New Roman" w:hAnsi="Arial" w:cs="Arial"/>
          <w:color w:val="363636"/>
          <w:sz w:val="24"/>
          <w:szCs w:val="24"/>
          <w:lang w:eastAsia="uk-UA"/>
        </w:rPr>
        <w:t> </w:t>
      </w:r>
    </w:p>
    <w:p w14:paraId="221B15E9" w14:textId="77777777" w:rsidR="00116317" w:rsidRPr="00116317" w:rsidRDefault="00116317" w:rsidP="00116317">
      <w:pPr>
        <w:shd w:val="clear" w:color="auto" w:fill="FCFCFC"/>
        <w:spacing w:after="0" w:line="240" w:lineRule="auto"/>
        <w:ind w:firstLine="709"/>
        <w:jc w:val="both"/>
        <w:rPr>
          <w:rFonts w:ascii="Arial" w:eastAsia="Times New Roman" w:hAnsi="Arial" w:cs="Arial"/>
          <w:color w:val="363636"/>
          <w:sz w:val="24"/>
          <w:szCs w:val="24"/>
          <w:lang w:eastAsia="uk-UA"/>
        </w:rPr>
      </w:pPr>
      <w:r w:rsidRPr="00116317">
        <w:rPr>
          <w:rFonts w:ascii="Times New Roman" w:eastAsia="Times New Roman" w:hAnsi="Times New Roman" w:cs="Times New Roman"/>
          <w:b/>
          <w:bCs/>
          <w:color w:val="363636"/>
          <w:sz w:val="28"/>
          <w:szCs w:val="28"/>
          <w:lang w:eastAsia="uk-UA"/>
        </w:rPr>
        <w:t>3. Зміст дисциплінарної скарги</w:t>
      </w:r>
    </w:p>
    <w:p w14:paraId="042445B8" w14:textId="77777777" w:rsidR="00116317" w:rsidRPr="00116317" w:rsidRDefault="00116317" w:rsidP="00116317">
      <w:pPr>
        <w:shd w:val="clear" w:color="auto" w:fill="FCFCFC"/>
        <w:spacing w:after="0" w:line="240" w:lineRule="auto"/>
        <w:ind w:firstLine="709"/>
        <w:jc w:val="both"/>
        <w:rPr>
          <w:rFonts w:ascii="Arial" w:eastAsia="Times New Roman" w:hAnsi="Arial" w:cs="Arial"/>
          <w:color w:val="363636"/>
          <w:sz w:val="24"/>
          <w:szCs w:val="24"/>
          <w:lang w:eastAsia="uk-UA"/>
        </w:rPr>
      </w:pPr>
      <w:r w:rsidRPr="00116317">
        <w:rPr>
          <w:rFonts w:ascii="Times New Roman" w:eastAsia="Times New Roman" w:hAnsi="Times New Roman" w:cs="Times New Roman"/>
          <w:color w:val="363636"/>
          <w:sz w:val="28"/>
          <w:szCs w:val="28"/>
          <w:lang w:eastAsia="uk-UA"/>
        </w:rPr>
        <w:t> </w:t>
      </w:r>
    </w:p>
    <w:p w14:paraId="7E934E8D" w14:textId="77777777" w:rsidR="00116317" w:rsidRPr="00116317" w:rsidRDefault="00116317" w:rsidP="00116317">
      <w:pPr>
        <w:shd w:val="clear" w:color="auto" w:fill="FCFCFC"/>
        <w:spacing w:after="0" w:line="240" w:lineRule="auto"/>
        <w:ind w:firstLine="709"/>
        <w:jc w:val="both"/>
        <w:rPr>
          <w:rFonts w:ascii="Arial" w:eastAsia="Times New Roman" w:hAnsi="Arial" w:cs="Arial"/>
          <w:color w:val="363636"/>
          <w:sz w:val="24"/>
          <w:szCs w:val="24"/>
          <w:lang w:eastAsia="uk-UA"/>
        </w:rPr>
      </w:pPr>
      <w:r w:rsidRPr="00116317">
        <w:rPr>
          <w:rFonts w:ascii="Times New Roman" w:eastAsia="Times New Roman" w:hAnsi="Times New Roman" w:cs="Times New Roman"/>
          <w:color w:val="363636"/>
          <w:sz w:val="28"/>
          <w:szCs w:val="28"/>
          <w:lang w:eastAsia="uk-UA"/>
        </w:rPr>
        <w:t>Скаржник вказав, що Леськів В.О., розуміючи, що він не має функціональних порушень, які би відповідали критеріям встановлення групи інвалідності звернувся до МСЕК.  Службовими особами Хмельницької обласної МСЕК встановлено Леськіву В.О. ІІІ групи інвалідності з (конфіденційна інформація), а в подальшому ІІ групу інвалідності із наступними переоглядами.</w:t>
      </w:r>
    </w:p>
    <w:p w14:paraId="74396597" w14:textId="77777777" w:rsidR="00116317" w:rsidRPr="00116317" w:rsidRDefault="00116317" w:rsidP="00116317">
      <w:pPr>
        <w:shd w:val="clear" w:color="auto" w:fill="FCFCFC"/>
        <w:spacing w:after="0" w:line="240" w:lineRule="auto"/>
        <w:ind w:firstLine="709"/>
        <w:jc w:val="both"/>
        <w:rPr>
          <w:rFonts w:ascii="Arial" w:eastAsia="Times New Roman" w:hAnsi="Arial" w:cs="Arial"/>
          <w:color w:val="363636"/>
          <w:sz w:val="24"/>
          <w:szCs w:val="24"/>
          <w:lang w:eastAsia="uk-UA"/>
        </w:rPr>
      </w:pPr>
      <w:r w:rsidRPr="00116317">
        <w:rPr>
          <w:rFonts w:ascii="Times New Roman" w:eastAsia="Times New Roman" w:hAnsi="Times New Roman" w:cs="Times New Roman"/>
          <w:color w:val="363636"/>
          <w:sz w:val="28"/>
          <w:szCs w:val="28"/>
          <w:lang w:eastAsia="uk-UA"/>
        </w:rPr>
        <w:t>Водночас, на думку скаржника, прокурор при оформленні групи інвалідності діяв у власних приватних інтересах, чим порушив вимоги Кодексу професійної етики та поведінки прокурорів (далі – Кодекс).</w:t>
      </w:r>
    </w:p>
    <w:p w14:paraId="58FB411F" w14:textId="77777777" w:rsidR="00116317" w:rsidRPr="00116317" w:rsidRDefault="00116317" w:rsidP="00116317">
      <w:pPr>
        <w:shd w:val="clear" w:color="auto" w:fill="FCFCFC"/>
        <w:spacing w:after="0" w:line="240" w:lineRule="auto"/>
        <w:ind w:firstLine="709"/>
        <w:jc w:val="both"/>
        <w:rPr>
          <w:rFonts w:ascii="Arial" w:eastAsia="Times New Roman" w:hAnsi="Arial" w:cs="Arial"/>
          <w:color w:val="363636"/>
          <w:sz w:val="24"/>
          <w:szCs w:val="24"/>
          <w:lang w:eastAsia="uk-UA"/>
        </w:rPr>
      </w:pPr>
      <w:r w:rsidRPr="00116317">
        <w:rPr>
          <w:rFonts w:ascii="Times New Roman" w:eastAsia="Times New Roman" w:hAnsi="Times New Roman" w:cs="Times New Roman"/>
          <w:color w:val="363636"/>
          <w:sz w:val="28"/>
          <w:szCs w:val="28"/>
          <w:lang w:eastAsia="uk-UA"/>
        </w:rPr>
        <w:t xml:space="preserve">За таких обставин скаржник вважав, що </w:t>
      </w:r>
      <w:proofErr w:type="spellStart"/>
      <w:r w:rsidRPr="00116317">
        <w:rPr>
          <w:rFonts w:ascii="Times New Roman" w:eastAsia="Times New Roman" w:hAnsi="Times New Roman" w:cs="Times New Roman"/>
          <w:color w:val="363636"/>
          <w:sz w:val="28"/>
          <w:szCs w:val="28"/>
          <w:lang w:eastAsia="uk-UA"/>
        </w:rPr>
        <w:t>Леськівим</w:t>
      </w:r>
      <w:proofErr w:type="spellEnd"/>
      <w:r w:rsidRPr="00116317">
        <w:rPr>
          <w:rFonts w:ascii="Times New Roman" w:eastAsia="Times New Roman" w:hAnsi="Times New Roman" w:cs="Times New Roman"/>
          <w:color w:val="363636"/>
          <w:sz w:val="28"/>
          <w:szCs w:val="28"/>
          <w:lang w:eastAsia="uk-UA"/>
        </w:rPr>
        <w:t xml:space="preserve"> В.О. порушено вимоги Закону № 1697-VII, Кодексу професійної етики та поведінки прокурорів та в </w:t>
      </w:r>
      <w:r w:rsidRPr="00116317">
        <w:rPr>
          <w:rFonts w:ascii="Times New Roman" w:eastAsia="Times New Roman" w:hAnsi="Times New Roman" w:cs="Times New Roman"/>
          <w:color w:val="363636"/>
          <w:sz w:val="28"/>
          <w:szCs w:val="28"/>
          <w:lang w:eastAsia="uk-UA"/>
        </w:rPr>
        <w:lastRenderedPageBreak/>
        <w:t>його діях вбачаються ознаки дисциплінарного проступку, передбаченого пунктами 5, 6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 частини першої статті 43 Закону № 1697-VII.</w:t>
      </w:r>
    </w:p>
    <w:p w14:paraId="39FE386D" w14:textId="77777777" w:rsidR="00116317" w:rsidRPr="00116317" w:rsidRDefault="00116317" w:rsidP="00116317">
      <w:pPr>
        <w:shd w:val="clear" w:color="auto" w:fill="FCFCFC"/>
        <w:spacing w:after="0" w:line="240" w:lineRule="auto"/>
        <w:ind w:firstLine="709"/>
        <w:jc w:val="both"/>
        <w:rPr>
          <w:rFonts w:ascii="Arial" w:eastAsia="Times New Roman" w:hAnsi="Arial" w:cs="Arial"/>
          <w:color w:val="363636"/>
          <w:sz w:val="24"/>
          <w:szCs w:val="24"/>
          <w:lang w:eastAsia="uk-UA"/>
        </w:rPr>
      </w:pPr>
      <w:r w:rsidRPr="00116317">
        <w:rPr>
          <w:rFonts w:ascii="Times New Roman" w:eastAsia="Times New Roman" w:hAnsi="Times New Roman" w:cs="Times New Roman"/>
          <w:color w:val="363636"/>
          <w:sz w:val="28"/>
          <w:szCs w:val="28"/>
          <w:lang w:eastAsia="uk-UA"/>
        </w:rPr>
        <w:t> </w:t>
      </w:r>
    </w:p>
    <w:p w14:paraId="68C7723B" w14:textId="77777777" w:rsidR="00116317" w:rsidRPr="00116317" w:rsidRDefault="00116317" w:rsidP="00116317">
      <w:pPr>
        <w:shd w:val="clear" w:color="auto" w:fill="FCFCFC"/>
        <w:spacing w:after="0" w:line="240" w:lineRule="auto"/>
        <w:ind w:firstLine="709"/>
        <w:jc w:val="both"/>
        <w:rPr>
          <w:rFonts w:ascii="Arial" w:eastAsia="Times New Roman" w:hAnsi="Arial" w:cs="Arial"/>
          <w:color w:val="363636"/>
          <w:sz w:val="24"/>
          <w:szCs w:val="24"/>
          <w:lang w:eastAsia="uk-UA"/>
        </w:rPr>
      </w:pPr>
      <w:r w:rsidRPr="00116317">
        <w:rPr>
          <w:rFonts w:ascii="Times New Roman" w:eastAsia="Times New Roman" w:hAnsi="Times New Roman" w:cs="Times New Roman"/>
          <w:b/>
          <w:bCs/>
          <w:color w:val="363636"/>
          <w:sz w:val="28"/>
          <w:szCs w:val="28"/>
          <w:lang w:eastAsia="uk-UA"/>
        </w:rPr>
        <w:t>4. Обставини, встановлені під час здійснення дисциплінарного провадження</w:t>
      </w:r>
    </w:p>
    <w:p w14:paraId="467629F5" w14:textId="77777777" w:rsidR="00116317" w:rsidRPr="00116317" w:rsidRDefault="00116317" w:rsidP="00116317">
      <w:pPr>
        <w:shd w:val="clear" w:color="auto" w:fill="FCFCFC"/>
        <w:spacing w:after="0" w:line="240" w:lineRule="auto"/>
        <w:ind w:firstLine="709"/>
        <w:jc w:val="both"/>
        <w:rPr>
          <w:rFonts w:ascii="Arial" w:eastAsia="Times New Roman" w:hAnsi="Arial" w:cs="Arial"/>
          <w:color w:val="363636"/>
          <w:sz w:val="24"/>
          <w:szCs w:val="24"/>
          <w:lang w:eastAsia="uk-UA"/>
        </w:rPr>
      </w:pPr>
      <w:r w:rsidRPr="00116317">
        <w:rPr>
          <w:rFonts w:ascii="Times New Roman" w:eastAsia="Times New Roman" w:hAnsi="Times New Roman" w:cs="Times New Roman"/>
          <w:color w:val="363636"/>
          <w:sz w:val="28"/>
          <w:szCs w:val="28"/>
          <w:lang w:eastAsia="uk-UA"/>
        </w:rPr>
        <w:t> </w:t>
      </w:r>
    </w:p>
    <w:p w14:paraId="3E3484C1" w14:textId="77777777" w:rsidR="00116317" w:rsidRPr="00116317" w:rsidRDefault="00116317" w:rsidP="00116317">
      <w:pPr>
        <w:shd w:val="clear" w:color="auto" w:fill="FCFCFC"/>
        <w:spacing w:after="0" w:line="240" w:lineRule="auto"/>
        <w:ind w:firstLine="709"/>
        <w:jc w:val="both"/>
        <w:rPr>
          <w:rFonts w:ascii="Arial" w:eastAsia="Times New Roman" w:hAnsi="Arial" w:cs="Arial"/>
          <w:color w:val="363636"/>
          <w:sz w:val="24"/>
          <w:szCs w:val="24"/>
          <w:lang w:eastAsia="uk-UA"/>
        </w:rPr>
      </w:pPr>
      <w:r w:rsidRPr="00116317">
        <w:rPr>
          <w:rFonts w:ascii="Times New Roman" w:eastAsia="Times New Roman" w:hAnsi="Times New Roman" w:cs="Times New Roman"/>
          <w:color w:val="363636"/>
          <w:sz w:val="28"/>
          <w:szCs w:val="28"/>
          <w:lang w:eastAsia="uk-UA"/>
        </w:rPr>
        <w:t xml:space="preserve">Заслухавши доповідача – члена Комісії </w:t>
      </w:r>
      <w:proofErr w:type="spellStart"/>
      <w:r w:rsidRPr="00116317">
        <w:rPr>
          <w:rFonts w:ascii="Times New Roman" w:eastAsia="Times New Roman" w:hAnsi="Times New Roman" w:cs="Times New Roman"/>
          <w:color w:val="363636"/>
          <w:sz w:val="28"/>
          <w:szCs w:val="28"/>
          <w:lang w:eastAsia="uk-UA"/>
        </w:rPr>
        <w:t>Мнишенко</w:t>
      </w:r>
      <w:proofErr w:type="spellEnd"/>
      <w:r w:rsidRPr="00116317">
        <w:rPr>
          <w:rFonts w:ascii="Times New Roman" w:eastAsia="Times New Roman" w:hAnsi="Times New Roman" w:cs="Times New Roman"/>
          <w:color w:val="363636"/>
          <w:sz w:val="28"/>
          <w:szCs w:val="28"/>
          <w:lang w:eastAsia="uk-UA"/>
        </w:rPr>
        <w:t xml:space="preserve"> Є.С., пояснення представника скаржника ОСОБА_1, письмові пояснення прокурора Леськіва В.О., вивчивши висновок та дослідивши матеріали дисциплінарного провадження, Комісія встановила таке.</w:t>
      </w:r>
    </w:p>
    <w:p w14:paraId="7FD5B767" w14:textId="77777777" w:rsidR="00116317" w:rsidRPr="00116317" w:rsidRDefault="00116317" w:rsidP="00116317">
      <w:pPr>
        <w:shd w:val="clear" w:color="auto" w:fill="FCFCFC"/>
        <w:spacing w:after="0" w:line="240" w:lineRule="auto"/>
        <w:ind w:firstLine="709"/>
        <w:jc w:val="both"/>
        <w:rPr>
          <w:rFonts w:ascii="Arial" w:eastAsia="Times New Roman" w:hAnsi="Arial" w:cs="Arial"/>
          <w:color w:val="363636"/>
          <w:sz w:val="24"/>
          <w:szCs w:val="24"/>
          <w:lang w:eastAsia="uk-UA"/>
        </w:rPr>
      </w:pPr>
      <w:r w:rsidRPr="00116317">
        <w:rPr>
          <w:rFonts w:ascii="Times New Roman" w:eastAsia="Times New Roman" w:hAnsi="Times New Roman" w:cs="Times New Roman"/>
          <w:color w:val="363636"/>
          <w:sz w:val="28"/>
          <w:szCs w:val="28"/>
          <w:lang w:eastAsia="uk-UA"/>
        </w:rPr>
        <w:t>У жовтні 2024 року в медіа з’явилася інформація про викриття на незаконному збагаченні голови Хмельницької обласної медико-соціальної експертної комісії ОСОБА_2. Під час обшуків, проведених за місцем її проживання та роботи, виявлено значну кількість готівкових коштів.</w:t>
      </w:r>
    </w:p>
    <w:p w14:paraId="44E9DBB6" w14:textId="77777777" w:rsidR="00116317" w:rsidRPr="00116317" w:rsidRDefault="00116317" w:rsidP="00116317">
      <w:pPr>
        <w:shd w:val="clear" w:color="auto" w:fill="FCFCFC"/>
        <w:spacing w:after="0" w:line="240" w:lineRule="auto"/>
        <w:ind w:firstLine="709"/>
        <w:jc w:val="both"/>
        <w:rPr>
          <w:rFonts w:ascii="Arial" w:eastAsia="Times New Roman" w:hAnsi="Arial" w:cs="Arial"/>
          <w:color w:val="363636"/>
          <w:sz w:val="24"/>
          <w:szCs w:val="24"/>
          <w:lang w:eastAsia="uk-UA"/>
        </w:rPr>
      </w:pPr>
      <w:r w:rsidRPr="00116317">
        <w:rPr>
          <w:rFonts w:ascii="Times New Roman" w:eastAsia="Times New Roman" w:hAnsi="Times New Roman" w:cs="Times New Roman"/>
          <w:color w:val="363636"/>
          <w:sz w:val="28"/>
          <w:szCs w:val="28"/>
          <w:lang w:eastAsia="uk-UA"/>
        </w:rPr>
        <w:t>Спростовані або сумнівні рішення МСЕК супроводжувалися звинуваченнями у корупційних схемах і фальсифікаціях медичної документації.</w:t>
      </w:r>
    </w:p>
    <w:p w14:paraId="5A9EA12B" w14:textId="77777777" w:rsidR="00116317" w:rsidRPr="00116317" w:rsidRDefault="00116317" w:rsidP="00116317">
      <w:pPr>
        <w:shd w:val="clear" w:color="auto" w:fill="FCFCFC"/>
        <w:spacing w:after="0" w:line="240" w:lineRule="auto"/>
        <w:ind w:firstLine="709"/>
        <w:jc w:val="both"/>
        <w:rPr>
          <w:rFonts w:ascii="Arial" w:eastAsia="Times New Roman" w:hAnsi="Arial" w:cs="Arial"/>
          <w:color w:val="363636"/>
          <w:sz w:val="24"/>
          <w:szCs w:val="24"/>
          <w:lang w:eastAsia="uk-UA"/>
        </w:rPr>
      </w:pPr>
      <w:r w:rsidRPr="00116317">
        <w:rPr>
          <w:rFonts w:ascii="Times New Roman" w:eastAsia="Times New Roman" w:hAnsi="Times New Roman" w:cs="Times New Roman"/>
          <w:color w:val="363636"/>
          <w:sz w:val="28"/>
          <w:szCs w:val="28"/>
          <w:lang w:eastAsia="uk-UA"/>
        </w:rPr>
        <w:t>У медіа зазначалося, що окремі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1299D67A" w14:textId="77777777" w:rsidR="00116317" w:rsidRPr="00116317" w:rsidRDefault="00116317" w:rsidP="00116317">
      <w:pPr>
        <w:shd w:val="clear" w:color="auto" w:fill="FCFCFC"/>
        <w:spacing w:after="0" w:line="240" w:lineRule="auto"/>
        <w:ind w:firstLine="709"/>
        <w:jc w:val="both"/>
        <w:rPr>
          <w:rFonts w:ascii="Arial" w:eastAsia="Times New Roman" w:hAnsi="Arial" w:cs="Arial"/>
          <w:color w:val="363636"/>
          <w:sz w:val="24"/>
          <w:szCs w:val="24"/>
          <w:lang w:eastAsia="uk-UA"/>
        </w:rPr>
      </w:pPr>
      <w:r w:rsidRPr="00116317">
        <w:rPr>
          <w:rFonts w:ascii="Times New Roman" w:eastAsia="Times New Roman" w:hAnsi="Times New Roman" w:cs="Times New Roman"/>
          <w:color w:val="363636"/>
          <w:sz w:val="28"/>
          <w:szCs w:val="28"/>
          <w:lang w:eastAsia="uk-UA"/>
        </w:rPr>
        <w:t>В органах прокуратури також було виявлено достатньо велику кількість випадків установлення інвалідності за підозрілих обставин.</w:t>
      </w:r>
    </w:p>
    <w:p w14:paraId="32C5B05B" w14:textId="77777777" w:rsidR="00116317" w:rsidRPr="00116317" w:rsidRDefault="00116317" w:rsidP="00116317">
      <w:pPr>
        <w:shd w:val="clear" w:color="auto" w:fill="FCFCFC"/>
        <w:spacing w:after="0" w:line="240" w:lineRule="auto"/>
        <w:ind w:firstLine="709"/>
        <w:jc w:val="both"/>
        <w:rPr>
          <w:rFonts w:ascii="Arial" w:eastAsia="Times New Roman" w:hAnsi="Arial" w:cs="Arial"/>
          <w:color w:val="363636"/>
          <w:sz w:val="24"/>
          <w:szCs w:val="24"/>
          <w:lang w:eastAsia="uk-UA"/>
        </w:rPr>
      </w:pPr>
      <w:r w:rsidRPr="00116317">
        <w:rPr>
          <w:rFonts w:ascii="Times New Roman" w:eastAsia="Times New Roman" w:hAnsi="Times New Roman" w:cs="Times New Roman"/>
          <w:color w:val="363636"/>
          <w:sz w:val="28"/>
          <w:szCs w:val="28"/>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 (далі – РНБОУ),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650B6913" w14:textId="77777777" w:rsidR="00116317" w:rsidRPr="00116317" w:rsidRDefault="00116317" w:rsidP="00116317">
      <w:pPr>
        <w:shd w:val="clear" w:color="auto" w:fill="FCFCFC"/>
        <w:spacing w:after="0" w:line="240" w:lineRule="auto"/>
        <w:ind w:firstLine="709"/>
        <w:jc w:val="both"/>
        <w:rPr>
          <w:rFonts w:ascii="Arial" w:eastAsia="Times New Roman" w:hAnsi="Arial" w:cs="Arial"/>
          <w:color w:val="363636"/>
          <w:sz w:val="24"/>
          <w:szCs w:val="24"/>
          <w:lang w:eastAsia="uk-UA"/>
        </w:rPr>
      </w:pPr>
      <w:r w:rsidRPr="00116317">
        <w:rPr>
          <w:rFonts w:ascii="Times New Roman" w:eastAsia="Times New Roman" w:hAnsi="Times New Roman" w:cs="Times New Roman"/>
          <w:color w:val="363636"/>
          <w:sz w:val="28"/>
          <w:szCs w:val="28"/>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РНБОУ вирішила:</w:t>
      </w:r>
    </w:p>
    <w:p w14:paraId="01CAEBD4" w14:textId="77777777" w:rsidR="00116317" w:rsidRPr="00116317" w:rsidRDefault="00116317" w:rsidP="00116317">
      <w:pPr>
        <w:shd w:val="clear" w:color="auto" w:fill="FCFCFC"/>
        <w:spacing w:after="0" w:line="240" w:lineRule="auto"/>
        <w:ind w:firstLine="709"/>
        <w:jc w:val="both"/>
        <w:rPr>
          <w:rFonts w:ascii="Arial" w:eastAsia="Times New Roman" w:hAnsi="Arial" w:cs="Arial"/>
          <w:color w:val="363636"/>
          <w:sz w:val="24"/>
          <w:szCs w:val="24"/>
          <w:lang w:eastAsia="uk-UA"/>
        </w:rPr>
      </w:pPr>
      <w:r w:rsidRPr="00116317">
        <w:rPr>
          <w:rFonts w:ascii="Times New Roman" w:eastAsia="Times New Roman" w:hAnsi="Times New Roman" w:cs="Times New Roman"/>
          <w:color w:val="363636"/>
          <w:sz w:val="28"/>
          <w:szCs w:val="28"/>
          <w:lang w:eastAsia="uk-UA"/>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60C5C309" w14:textId="77777777" w:rsidR="00116317" w:rsidRPr="00116317" w:rsidRDefault="00116317" w:rsidP="00116317">
      <w:pPr>
        <w:shd w:val="clear" w:color="auto" w:fill="FCFCFC"/>
        <w:spacing w:after="0" w:line="240" w:lineRule="auto"/>
        <w:ind w:firstLine="709"/>
        <w:jc w:val="both"/>
        <w:rPr>
          <w:rFonts w:ascii="Arial" w:eastAsia="Times New Roman" w:hAnsi="Arial" w:cs="Arial"/>
          <w:color w:val="363636"/>
          <w:sz w:val="24"/>
          <w:szCs w:val="24"/>
          <w:lang w:eastAsia="uk-UA"/>
        </w:rPr>
      </w:pPr>
      <w:r w:rsidRPr="00116317">
        <w:rPr>
          <w:rFonts w:ascii="Times New Roman" w:eastAsia="Times New Roman" w:hAnsi="Times New Roman" w:cs="Times New Roman"/>
          <w:color w:val="363636"/>
          <w:sz w:val="28"/>
          <w:szCs w:val="28"/>
          <w:lang w:eastAsia="uk-UA"/>
        </w:rPr>
        <w:t>- Кабінету Міністрів України разом з Офісом Генерального прокурора забезпечити проведення повторних перевірок рішень медико-соціальних експертних комісій (далі - МСЕК), на підставі яких прокурорам установлено інвалідність.</w:t>
      </w:r>
    </w:p>
    <w:p w14:paraId="1DD811C2" w14:textId="77777777" w:rsidR="00116317" w:rsidRPr="00116317" w:rsidRDefault="00116317" w:rsidP="00116317">
      <w:pPr>
        <w:shd w:val="clear" w:color="auto" w:fill="FCFCFC"/>
        <w:spacing w:after="0" w:line="240" w:lineRule="auto"/>
        <w:ind w:firstLine="709"/>
        <w:jc w:val="both"/>
        <w:rPr>
          <w:rFonts w:ascii="Arial" w:eastAsia="Times New Roman" w:hAnsi="Arial" w:cs="Arial"/>
          <w:color w:val="363636"/>
          <w:sz w:val="24"/>
          <w:szCs w:val="24"/>
          <w:lang w:eastAsia="uk-UA"/>
        </w:rPr>
      </w:pPr>
      <w:r w:rsidRPr="00116317">
        <w:rPr>
          <w:rFonts w:ascii="Times New Roman" w:eastAsia="Times New Roman" w:hAnsi="Times New Roman" w:cs="Times New Roman"/>
          <w:color w:val="363636"/>
          <w:sz w:val="28"/>
          <w:szCs w:val="28"/>
          <w:lang w:eastAsia="uk-UA"/>
        </w:rPr>
        <w:lastRenderedPageBreak/>
        <w:t>Службовими особами Хмельницької обласної МСЕК встановлено Леськіву В.О. ІІІ групи інвалідності з (конфіденційна інформація), а в подальшому ІІ групу інвалідності із наступними переоглядами.</w:t>
      </w:r>
    </w:p>
    <w:p w14:paraId="052DEFA9" w14:textId="77777777" w:rsidR="00116317" w:rsidRPr="00116317" w:rsidRDefault="00116317" w:rsidP="00116317">
      <w:pPr>
        <w:shd w:val="clear" w:color="auto" w:fill="FCFCFC"/>
        <w:spacing w:after="0" w:line="240" w:lineRule="auto"/>
        <w:ind w:firstLine="709"/>
        <w:jc w:val="both"/>
        <w:rPr>
          <w:rFonts w:ascii="Arial" w:eastAsia="Times New Roman" w:hAnsi="Arial" w:cs="Arial"/>
          <w:color w:val="363636"/>
          <w:sz w:val="24"/>
          <w:szCs w:val="24"/>
          <w:lang w:eastAsia="uk-UA"/>
        </w:rPr>
      </w:pPr>
      <w:r w:rsidRPr="00116317">
        <w:rPr>
          <w:rFonts w:ascii="Times New Roman" w:eastAsia="Times New Roman" w:hAnsi="Times New Roman" w:cs="Times New Roman"/>
          <w:color w:val="363636"/>
          <w:sz w:val="28"/>
          <w:szCs w:val="28"/>
          <w:lang w:eastAsia="uk-UA"/>
        </w:rPr>
        <w:t xml:space="preserve">Офісом Генерального прокурора 15 липня 2025 року до КДКП направлено дисциплінарну скаргу про можливе вчинення прокурором </w:t>
      </w:r>
      <w:proofErr w:type="spellStart"/>
      <w:r w:rsidRPr="00116317">
        <w:rPr>
          <w:rFonts w:ascii="Times New Roman" w:eastAsia="Times New Roman" w:hAnsi="Times New Roman" w:cs="Times New Roman"/>
          <w:color w:val="363636"/>
          <w:sz w:val="28"/>
          <w:szCs w:val="28"/>
          <w:lang w:eastAsia="uk-UA"/>
        </w:rPr>
        <w:t>Леськівим</w:t>
      </w:r>
      <w:proofErr w:type="spellEnd"/>
      <w:r w:rsidRPr="00116317">
        <w:rPr>
          <w:rFonts w:ascii="Times New Roman" w:eastAsia="Times New Roman" w:hAnsi="Times New Roman" w:cs="Times New Roman"/>
          <w:color w:val="363636"/>
          <w:sz w:val="28"/>
          <w:szCs w:val="28"/>
          <w:lang w:eastAsia="uk-UA"/>
        </w:rPr>
        <w:t xml:space="preserve"> В.О. дисциплінарного проступку.</w:t>
      </w:r>
    </w:p>
    <w:p w14:paraId="4E4FD201" w14:textId="77777777" w:rsidR="00116317" w:rsidRPr="00116317" w:rsidRDefault="00116317" w:rsidP="00116317">
      <w:pPr>
        <w:shd w:val="clear" w:color="auto" w:fill="FCFCFC"/>
        <w:spacing w:after="0" w:line="240" w:lineRule="auto"/>
        <w:ind w:firstLine="709"/>
        <w:jc w:val="both"/>
        <w:rPr>
          <w:rFonts w:ascii="Arial" w:eastAsia="Times New Roman" w:hAnsi="Arial" w:cs="Arial"/>
          <w:color w:val="363636"/>
          <w:sz w:val="24"/>
          <w:szCs w:val="24"/>
          <w:lang w:eastAsia="uk-UA"/>
        </w:rPr>
      </w:pPr>
      <w:r w:rsidRPr="00116317">
        <w:rPr>
          <w:rFonts w:ascii="Times New Roman" w:eastAsia="Times New Roman" w:hAnsi="Times New Roman" w:cs="Times New Roman"/>
          <w:color w:val="363636"/>
          <w:sz w:val="28"/>
          <w:szCs w:val="28"/>
          <w:lang w:eastAsia="uk-UA"/>
        </w:rPr>
        <w:t>Після відкриття дисциплінарного провадження стосовно прокурора, членом Комісії, яка проводила перевірку у дисциплінарному провадженні перед Офісом Генерального прокурора було ініційовано проведення службового розслідування за фактами, викладеними у дисциплінарній скарзі, яке призначено наказом виконувача обов’язків керівника Хмельницької обласної прокуратури від 12 серпня 2025 року № 167.</w:t>
      </w:r>
    </w:p>
    <w:p w14:paraId="67383F43" w14:textId="77777777" w:rsidR="00116317" w:rsidRPr="00116317" w:rsidRDefault="00116317" w:rsidP="00116317">
      <w:pPr>
        <w:shd w:val="clear" w:color="auto" w:fill="FCFCFC"/>
        <w:spacing w:after="0" w:line="240" w:lineRule="auto"/>
        <w:ind w:firstLine="709"/>
        <w:jc w:val="both"/>
        <w:rPr>
          <w:rFonts w:ascii="Arial" w:eastAsia="Times New Roman" w:hAnsi="Arial" w:cs="Arial"/>
          <w:color w:val="363636"/>
          <w:sz w:val="24"/>
          <w:szCs w:val="24"/>
          <w:lang w:eastAsia="uk-UA"/>
        </w:rPr>
      </w:pPr>
      <w:r w:rsidRPr="00116317">
        <w:rPr>
          <w:rFonts w:ascii="Times New Roman" w:eastAsia="Times New Roman" w:hAnsi="Times New Roman" w:cs="Times New Roman"/>
          <w:color w:val="363636"/>
          <w:sz w:val="28"/>
          <w:szCs w:val="28"/>
          <w:lang w:eastAsia="uk-UA"/>
        </w:rPr>
        <w:t xml:space="preserve">Відповідно до наявних у Хмельницькій обласній прокуратурі документів 17 травня 2017 року за результатами проведеного переогляду прокурору Леськіву В.О. видано довідку до </w:t>
      </w:r>
      <w:proofErr w:type="spellStart"/>
      <w:r w:rsidRPr="00116317">
        <w:rPr>
          <w:rFonts w:ascii="Times New Roman" w:eastAsia="Times New Roman" w:hAnsi="Times New Roman" w:cs="Times New Roman"/>
          <w:color w:val="363636"/>
          <w:sz w:val="28"/>
          <w:szCs w:val="28"/>
          <w:lang w:eastAsia="uk-UA"/>
        </w:rPr>
        <w:t>акта</w:t>
      </w:r>
      <w:proofErr w:type="spellEnd"/>
      <w:r w:rsidRPr="00116317">
        <w:rPr>
          <w:rFonts w:ascii="Times New Roman" w:eastAsia="Times New Roman" w:hAnsi="Times New Roman" w:cs="Times New Roman"/>
          <w:color w:val="363636"/>
          <w:sz w:val="28"/>
          <w:szCs w:val="28"/>
          <w:lang w:eastAsia="uk-UA"/>
        </w:rPr>
        <w:t xml:space="preserve"> огляду МСЕК, якою інвалідність II групи встановлено строком до 01 червня 2020 року, з визначенням дати чергового переогляду - травня 2020 року.</w:t>
      </w:r>
    </w:p>
    <w:p w14:paraId="73DFD171" w14:textId="77777777" w:rsidR="00116317" w:rsidRPr="00116317" w:rsidRDefault="00116317" w:rsidP="00116317">
      <w:pPr>
        <w:shd w:val="clear" w:color="auto" w:fill="FCFCFC"/>
        <w:spacing w:after="0" w:line="240" w:lineRule="auto"/>
        <w:ind w:firstLine="709"/>
        <w:jc w:val="both"/>
        <w:rPr>
          <w:rFonts w:ascii="Arial" w:eastAsia="Times New Roman" w:hAnsi="Arial" w:cs="Arial"/>
          <w:color w:val="363636"/>
          <w:sz w:val="24"/>
          <w:szCs w:val="24"/>
          <w:lang w:eastAsia="uk-UA"/>
        </w:rPr>
      </w:pPr>
      <w:r w:rsidRPr="00116317">
        <w:rPr>
          <w:rFonts w:ascii="Times New Roman" w:eastAsia="Times New Roman" w:hAnsi="Times New Roman" w:cs="Times New Roman"/>
          <w:color w:val="363636"/>
          <w:sz w:val="28"/>
          <w:szCs w:val="28"/>
          <w:lang w:eastAsia="uk-UA"/>
        </w:rPr>
        <w:t xml:space="preserve">Згідно з висновком службового розслідування від 12 вересня 2025 року 08 лютого 2021 року прокурору Леськіву В.О. видано довідку до </w:t>
      </w:r>
      <w:proofErr w:type="spellStart"/>
      <w:r w:rsidRPr="00116317">
        <w:rPr>
          <w:rFonts w:ascii="Times New Roman" w:eastAsia="Times New Roman" w:hAnsi="Times New Roman" w:cs="Times New Roman"/>
          <w:color w:val="363636"/>
          <w:sz w:val="28"/>
          <w:szCs w:val="28"/>
          <w:lang w:eastAsia="uk-UA"/>
        </w:rPr>
        <w:t>акта</w:t>
      </w:r>
      <w:proofErr w:type="spellEnd"/>
      <w:r w:rsidRPr="00116317">
        <w:rPr>
          <w:rFonts w:ascii="Times New Roman" w:eastAsia="Times New Roman" w:hAnsi="Times New Roman" w:cs="Times New Roman"/>
          <w:color w:val="363636"/>
          <w:sz w:val="28"/>
          <w:szCs w:val="28"/>
          <w:lang w:eastAsia="uk-UA"/>
        </w:rPr>
        <w:t xml:space="preserve"> огляду МСЕК, якою інвалідність установлено строком до 01 червня 2022 року.</w:t>
      </w:r>
    </w:p>
    <w:p w14:paraId="6C72CFAA" w14:textId="77777777" w:rsidR="00116317" w:rsidRPr="00116317" w:rsidRDefault="00116317" w:rsidP="00116317">
      <w:pPr>
        <w:shd w:val="clear" w:color="auto" w:fill="FCFCFC"/>
        <w:spacing w:after="0" w:line="240" w:lineRule="auto"/>
        <w:ind w:firstLine="709"/>
        <w:jc w:val="both"/>
        <w:rPr>
          <w:rFonts w:ascii="Arial" w:eastAsia="Times New Roman" w:hAnsi="Arial" w:cs="Arial"/>
          <w:color w:val="363636"/>
          <w:sz w:val="24"/>
          <w:szCs w:val="24"/>
          <w:lang w:eastAsia="uk-UA"/>
        </w:rPr>
      </w:pPr>
      <w:r w:rsidRPr="00116317">
        <w:rPr>
          <w:rFonts w:ascii="Times New Roman" w:eastAsia="Times New Roman" w:hAnsi="Times New Roman" w:cs="Times New Roman"/>
          <w:color w:val="363636"/>
          <w:sz w:val="28"/>
          <w:szCs w:val="28"/>
          <w:lang w:eastAsia="uk-UA"/>
        </w:rPr>
        <w:t xml:space="preserve">26 травня 2022 року прокурору Леськіву В.О. видано довідку до </w:t>
      </w:r>
      <w:proofErr w:type="spellStart"/>
      <w:r w:rsidRPr="00116317">
        <w:rPr>
          <w:rFonts w:ascii="Times New Roman" w:eastAsia="Times New Roman" w:hAnsi="Times New Roman" w:cs="Times New Roman"/>
          <w:color w:val="363636"/>
          <w:sz w:val="28"/>
          <w:szCs w:val="28"/>
          <w:lang w:eastAsia="uk-UA"/>
        </w:rPr>
        <w:t>акта</w:t>
      </w:r>
      <w:proofErr w:type="spellEnd"/>
      <w:r w:rsidRPr="00116317">
        <w:rPr>
          <w:rFonts w:ascii="Times New Roman" w:eastAsia="Times New Roman" w:hAnsi="Times New Roman" w:cs="Times New Roman"/>
          <w:color w:val="363636"/>
          <w:sz w:val="28"/>
          <w:szCs w:val="28"/>
          <w:lang w:eastAsia="uk-UA"/>
        </w:rPr>
        <w:t xml:space="preserve"> огляду МСЕК № 041190, якою інвалідність ІІ групи установлено строком до 01 червня 2023 року.</w:t>
      </w:r>
    </w:p>
    <w:p w14:paraId="0B959117" w14:textId="77777777" w:rsidR="00116317" w:rsidRPr="00116317" w:rsidRDefault="00116317" w:rsidP="00116317">
      <w:pPr>
        <w:shd w:val="clear" w:color="auto" w:fill="FCFCFC"/>
        <w:spacing w:after="0" w:line="240" w:lineRule="auto"/>
        <w:ind w:firstLine="709"/>
        <w:jc w:val="both"/>
        <w:rPr>
          <w:rFonts w:ascii="Arial" w:eastAsia="Times New Roman" w:hAnsi="Arial" w:cs="Arial"/>
          <w:color w:val="363636"/>
          <w:sz w:val="24"/>
          <w:szCs w:val="24"/>
          <w:lang w:eastAsia="uk-UA"/>
        </w:rPr>
      </w:pPr>
      <w:r w:rsidRPr="00116317">
        <w:rPr>
          <w:rFonts w:ascii="Times New Roman" w:eastAsia="Times New Roman" w:hAnsi="Times New Roman" w:cs="Times New Roman"/>
          <w:color w:val="363636"/>
          <w:sz w:val="28"/>
          <w:szCs w:val="28"/>
          <w:lang w:eastAsia="uk-UA"/>
        </w:rPr>
        <w:t xml:space="preserve">Надалі, 13 травня 2024 року за результатами проведеного переогляду прокурору Леськіву В.О. видано довідку до </w:t>
      </w:r>
      <w:proofErr w:type="spellStart"/>
      <w:r w:rsidRPr="00116317">
        <w:rPr>
          <w:rFonts w:ascii="Times New Roman" w:eastAsia="Times New Roman" w:hAnsi="Times New Roman" w:cs="Times New Roman"/>
          <w:color w:val="363636"/>
          <w:sz w:val="28"/>
          <w:szCs w:val="28"/>
          <w:lang w:eastAsia="uk-UA"/>
        </w:rPr>
        <w:t>акта</w:t>
      </w:r>
      <w:proofErr w:type="spellEnd"/>
      <w:r w:rsidRPr="00116317">
        <w:rPr>
          <w:rFonts w:ascii="Times New Roman" w:eastAsia="Times New Roman" w:hAnsi="Times New Roman" w:cs="Times New Roman"/>
          <w:color w:val="363636"/>
          <w:sz w:val="28"/>
          <w:szCs w:val="28"/>
          <w:lang w:eastAsia="uk-UA"/>
        </w:rPr>
        <w:t xml:space="preserve"> огляду МСЕК, якою інвалідність ІІ групи установлено строком до 01 червня 2026 року, з визначенням дати чергового переогляду - травня 2026 року.</w:t>
      </w:r>
    </w:p>
    <w:p w14:paraId="03EBDB3A" w14:textId="77777777" w:rsidR="00116317" w:rsidRPr="00116317" w:rsidRDefault="00116317" w:rsidP="00116317">
      <w:pPr>
        <w:shd w:val="clear" w:color="auto" w:fill="FCFCFC"/>
        <w:spacing w:after="0" w:line="240" w:lineRule="auto"/>
        <w:ind w:firstLine="709"/>
        <w:jc w:val="both"/>
        <w:rPr>
          <w:rFonts w:ascii="Arial" w:eastAsia="Times New Roman" w:hAnsi="Arial" w:cs="Arial"/>
          <w:color w:val="363636"/>
          <w:sz w:val="24"/>
          <w:szCs w:val="24"/>
          <w:lang w:eastAsia="uk-UA"/>
        </w:rPr>
      </w:pPr>
      <w:r w:rsidRPr="00116317">
        <w:rPr>
          <w:rFonts w:ascii="Times New Roman" w:eastAsia="Times New Roman" w:hAnsi="Times New Roman" w:cs="Times New Roman"/>
          <w:color w:val="363636"/>
          <w:sz w:val="28"/>
          <w:szCs w:val="28"/>
          <w:lang w:eastAsia="uk-UA"/>
        </w:rPr>
        <w:t>Згідно з висновком службового розслідування інформацію чи отримував Леськів В.О. пенсію за вислугою років, чи у зв’язку з отриманням відповідної групи інвалідності, в якому розмірі, з якого часу і на якій підставі Головним управлінням Пенсійного фонду України в Хмельницькій області  не надано з посиланням на вимоги Закону України «Про захист персональних даних» у зв’язку з відсутністю згоди Леськіва В.О. на розголошення його персональних даних.</w:t>
      </w:r>
    </w:p>
    <w:p w14:paraId="0A45F892" w14:textId="77777777" w:rsidR="00116317" w:rsidRPr="00116317" w:rsidRDefault="00116317" w:rsidP="00116317">
      <w:pPr>
        <w:shd w:val="clear" w:color="auto" w:fill="FCFCFC"/>
        <w:spacing w:after="0" w:line="240" w:lineRule="auto"/>
        <w:ind w:firstLine="709"/>
        <w:jc w:val="both"/>
        <w:rPr>
          <w:rFonts w:ascii="Arial" w:eastAsia="Times New Roman" w:hAnsi="Arial" w:cs="Arial"/>
          <w:color w:val="363636"/>
          <w:sz w:val="24"/>
          <w:szCs w:val="24"/>
          <w:lang w:eastAsia="uk-UA"/>
        </w:rPr>
      </w:pPr>
      <w:r w:rsidRPr="00116317">
        <w:rPr>
          <w:rFonts w:ascii="Times New Roman" w:eastAsia="Times New Roman" w:hAnsi="Times New Roman" w:cs="Times New Roman"/>
          <w:color w:val="363636"/>
          <w:sz w:val="28"/>
          <w:szCs w:val="28"/>
          <w:lang w:eastAsia="uk-UA"/>
        </w:rPr>
        <w:t>Опрацюванням даних Єдиного державного реєстру декларацій НАЗК встановлено, що Леськів В.О. отримав пенсію у 2015 році - 27376 грн, у 2016 році - 26100 грн, у 2017 році - 27611 грн, у 2018 році - 170862 грн, у 2019 році - 185020 грн, у 2020 році - 81900 грн, у 2021 році - 337850 грн, у 2022 році - 238320 грн, у 2023 році - 104650 грн, у 2024 році - 424470 грн, а всього за вказаний період - на суму 1 млн 624 тис. 159 гривень.</w:t>
      </w:r>
    </w:p>
    <w:p w14:paraId="395DAADE" w14:textId="77777777" w:rsidR="00116317" w:rsidRPr="00116317" w:rsidRDefault="00116317" w:rsidP="00116317">
      <w:pPr>
        <w:shd w:val="clear" w:color="auto" w:fill="FCFCFC"/>
        <w:spacing w:after="0" w:line="240" w:lineRule="auto"/>
        <w:ind w:firstLine="709"/>
        <w:jc w:val="both"/>
        <w:rPr>
          <w:rFonts w:ascii="Arial" w:eastAsia="Times New Roman" w:hAnsi="Arial" w:cs="Arial"/>
          <w:color w:val="363636"/>
          <w:sz w:val="24"/>
          <w:szCs w:val="24"/>
          <w:lang w:eastAsia="uk-UA"/>
        </w:rPr>
      </w:pPr>
      <w:r w:rsidRPr="00116317">
        <w:rPr>
          <w:rFonts w:ascii="Times New Roman" w:eastAsia="Times New Roman" w:hAnsi="Times New Roman" w:cs="Times New Roman"/>
          <w:color w:val="363636"/>
          <w:sz w:val="28"/>
          <w:szCs w:val="28"/>
          <w:lang w:eastAsia="uk-UA"/>
        </w:rPr>
        <w:t xml:space="preserve">Відповідно до листа Офісу Генерального прокурора від 16 квітня 2025 року на виконання рішення Ради національної безпеки і оборони України від 22 жовтня 2024 року, введеного в дію Указом Президента України № 732/2024, Леськіва Василя Омеляновича було визначено для проходження медичного обстеження в умовах стаціонару у Державній установі «Український державний науково-дослідний інститут медико-соціальних проблем інвалідності </w:t>
      </w:r>
      <w:r w:rsidRPr="00116317">
        <w:rPr>
          <w:rFonts w:ascii="Times New Roman" w:eastAsia="Times New Roman" w:hAnsi="Times New Roman" w:cs="Times New Roman"/>
          <w:color w:val="363636"/>
          <w:sz w:val="28"/>
          <w:szCs w:val="28"/>
          <w:lang w:eastAsia="uk-UA"/>
        </w:rPr>
        <w:lastRenderedPageBreak/>
        <w:t>Міністерства охорони здоров’я України» у період з 14 квітня до 24 травня 2025 року.</w:t>
      </w:r>
    </w:p>
    <w:p w14:paraId="5970D878" w14:textId="77777777" w:rsidR="00116317" w:rsidRPr="00116317" w:rsidRDefault="00116317" w:rsidP="00116317">
      <w:pPr>
        <w:shd w:val="clear" w:color="auto" w:fill="FCFCFC"/>
        <w:spacing w:after="0" w:line="240" w:lineRule="auto"/>
        <w:ind w:firstLine="709"/>
        <w:jc w:val="both"/>
        <w:rPr>
          <w:rFonts w:ascii="Arial" w:eastAsia="Times New Roman" w:hAnsi="Arial" w:cs="Arial"/>
          <w:color w:val="363636"/>
          <w:sz w:val="24"/>
          <w:szCs w:val="24"/>
          <w:lang w:eastAsia="uk-UA"/>
        </w:rPr>
      </w:pPr>
      <w:r w:rsidRPr="00116317">
        <w:rPr>
          <w:rFonts w:ascii="Times New Roman" w:eastAsia="Times New Roman" w:hAnsi="Times New Roman" w:cs="Times New Roman"/>
          <w:color w:val="363636"/>
          <w:sz w:val="28"/>
          <w:szCs w:val="28"/>
          <w:lang w:eastAsia="uk-UA"/>
        </w:rPr>
        <w:t>Відповідно до довідки ДУ «Український державний науково-дослідний інститут медико-соціальних проблем інвалідності Міністерства охорони здоров’я України» Леськів В.О. у період із 20 до 23 травня 2025 року перебував на стаціонарному лікуванні у вказаному медичному закладі для здійснення переогляду.</w:t>
      </w:r>
    </w:p>
    <w:p w14:paraId="592D5AEB" w14:textId="77777777" w:rsidR="00116317" w:rsidRPr="00116317" w:rsidRDefault="00116317" w:rsidP="00116317">
      <w:pPr>
        <w:shd w:val="clear" w:color="auto" w:fill="FCFCFC"/>
        <w:spacing w:after="0" w:line="240" w:lineRule="auto"/>
        <w:ind w:firstLine="709"/>
        <w:jc w:val="both"/>
        <w:rPr>
          <w:rFonts w:ascii="Arial" w:eastAsia="Times New Roman" w:hAnsi="Arial" w:cs="Arial"/>
          <w:color w:val="363636"/>
          <w:sz w:val="24"/>
          <w:szCs w:val="24"/>
          <w:lang w:eastAsia="uk-UA"/>
        </w:rPr>
      </w:pPr>
      <w:r w:rsidRPr="00116317">
        <w:rPr>
          <w:rFonts w:ascii="Times New Roman" w:eastAsia="Times New Roman" w:hAnsi="Times New Roman" w:cs="Times New Roman"/>
          <w:color w:val="363636"/>
          <w:sz w:val="28"/>
          <w:szCs w:val="28"/>
          <w:lang w:eastAsia="uk-UA"/>
        </w:rPr>
        <w:t>За результатами проведеного оцінювання рішенням експертної команди з оцінювання повсякденного функціонування особи від 02.07.2025 № ЦО-16050, встановлену Леськіву В.О. ІІ групу інвалідності було скасовано з 20.05.2025.</w:t>
      </w:r>
    </w:p>
    <w:p w14:paraId="3C05D5B8" w14:textId="77777777" w:rsidR="00116317" w:rsidRPr="00116317" w:rsidRDefault="00116317" w:rsidP="00116317">
      <w:pPr>
        <w:shd w:val="clear" w:color="auto" w:fill="FCFCFC"/>
        <w:spacing w:after="0" w:line="240" w:lineRule="auto"/>
        <w:ind w:firstLine="709"/>
        <w:jc w:val="both"/>
        <w:rPr>
          <w:rFonts w:ascii="Arial" w:eastAsia="Times New Roman" w:hAnsi="Arial" w:cs="Arial"/>
          <w:color w:val="363636"/>
          <w:sz w:val="24"/>
          <w:szCs w:val="24"/>
          <w:lang w:eastAsia="uk-UA"/>
        </w:rPr>
      </w:pPr>
      <w:r w:rsidRPr="00116317">
        <w:rPr>
          <w:rFonts w:ascii="Times New Roman" w:eastAsia="Times New Roman" w:hAnsi="Times New Roman" w:cs="Times New Roman"/>
          <w:color w:val="363636"/>
          <w:sz w:val="28"/>
          <w:szCs w:val="28"/>
          <w:lang w:eastAsia="uk-UA"/>
        </w:rPr>
        <w:t xml:space="preserve">Зазначене рішення експертної команди було оскаржено </w:t>
      </w:r>
      <w:proofErr w:type="spellStart"/>
      <w:r w:rsidRPr="00116317">
        <w:rPr>
          <w:rFonts w:ascii="Times New Roman" w:eastAsia="Times New Roman" w:hAnsi="Times New Roman" w:cs="Times New Roman"/>
          <w:color w:val="363636"/>
          <w:sz w:val="28"/>
          <w:szCs w:val="28"/>
          <w:lang w:eastAsia="uk-UA"/>
        </w:rPr>
        <w:t>Леськівим</w:t>
      </w:r>
      <w:proofErr w:type="spellEnd"/>
      <w:r w:rsidRPr="00116317">
        <w:rPr>
          <w:rFonts w:ascii="Times New Roman" w:eastAsia="Times New Roman" w:hAnsi="Times New Roman" w:cs="Times New Roman"/>
          <w:color w:val="363636"/>
          <w:sz w:val="28"/>
          <w:szCs w:val="28"/>
          <w:lang w:eastAsia="uk-UA"/>
        </w:rPr>
        <w:t xml:space="preserve"> В.О. у судовому порядку. За результатами судового розгляду рішенням Хмельницького окружного адміністративного суду від 10 листопада 2025 року у справі № (конфіденційна інформація) адміністративний позов Леськіва В.О. задоволено повністю, визнано протиправним та скасовано рішення експертної команди з оцінювання повсякденного функціонування особи від 02 липня 2025 року № ЦО-16050.</w:t>
      </w:r>
    </w:p>
    <w:p w14:paraId="46E4C058" w14:textId="77777777" w:rsidR="00116317" w:rsidRPr="00116317" w:rsidRDefault="00116317" w:rsidP="00116317">
      <w:pPr>
        <w:shd w:val="clear" w:color="auto" w:fill="FCFCFC"/>
        <w:spacing w:after="0" w:line="240" w:lineRule="auto"/>
        <w:ind w:firstLine="709"/>
        <w:jc w:val="both"/>
        <w:rPr>
          <w:rFonts w:ascii="Arial" w:eastAsia="Times New Roman" w:hAnsi="Arial" w:cs="Arial"/>
          <w:color w:val="363636"/>
          <w:sz w:val="24"/>
          <w:szCs w:val="24"/>
          <w:lang w:eastAsia="uk-UA"/>
        </w:rPr>
      </w:pPr>
      <w:r w:rsidRPr="00116317">
        <w:rPr>
          <w:rFonts w:ascii="Times New Roman" w:eastAsia="Times New Roman" w:hAnsi="Times New Roman" w:cs="Times New Roman"/>
          <w:color w:val="363636"/>
          <w:sz w:val="28"/>
          <w:szCs w:val="28"/>
          <w:lang w:eastAsia="uk-UA"/>
        </w:rPr>
        <w:t>Згідно з листом Державної установи «Український державний науково-дослідний інститут медико-соціальних проблем інвалідності Міністерства охорони здоров’я України» від 30 вересня 2025 року № 4445101-18, наданим у відповідь на запит КДКП, у переліку осіб, які прибули на обстеження до відповідної медико-соціальної експертної установи було зазначено прокурора Леськіва В.О.</w:t>
      </w:r>
    </w:p>
    <w:p w14:paraId="50B3DB44" w14:textId="77777777" w:rsidR="00116317" w:rsidRPr="00116317" w:rsidRDefault="00116317" w:rsidP="00116317">
      <w:pPr>
        <w:shd w:val="clear" w:color="auto" w:fill="FCFCFC"/>
        <w:spacing w:after="0" w:line="240" w:lineRule="auto"/>
        <w:ind w:firstLine="709"/>
        <w:jc w:val="both"/>
        <w:rPr>
          <w:rFonts w:ascii="Arial" w:eastAsia="Times New Roman" w:hAnsi="Arial" w:cs="Arial"/>
          <w:color w:val="363636"/>
          <w:sz w:val="24"/>
          <w:szCs w:val="24"/>
          <w:lang w:eastAsia="uk-UA"/>
        </w:rPr>
      </w:pPr>
      <w:r w:rsidRPr="00116317">
        <w:rPr>
          <w:rFonts w:ascii="Times New Roman" w:eastAsia="Times New Roman" w:hAnsi="Times New Roman" w:cs="Times New Roman"/>
          <w:color w:val="363636"/>
          <w:sz w:val="28"/>
          <w:szCs w:val="28"/>
          <w:lang w:eastAsia="uk-UA"/>
        </w:rPr>
        <w:t>За наявною у Хмельницькій обласній прокуратурі інформацією Леськів В.О. письмових заяв про виконання заходів із облаштування робочого місця чи коригування робочого графіка не подавав, у зв’язку з чим такі заходи не здійснювалися. Також ним у відділ кадрової роботи та державної служби обласної прокуратури не було подано індивідуальну програму реабілітації інваліда.</w:t>
      </w:r>
    </w:p>
    <w:p w14:paraId="1EEF9DBE" w14:textId="77777777" w:rsidR="00116317" w:rsidRPr="00116317" w:rsidRDefault="00116317" w:rsidP="00116317">
      <w:pPr>
        <w:shd w:val="clear" w:color="auto" w:fill="FCFCFC"/>
        <w:spacing w:after="0" w:line="240" w:lineRule="auto"/>
        <w:ind w:firstLine="709"/>
        <w:jc w:val="both"/>
        <w:rPr>
          <w:rFonts w:ascii="Arial" w:eastAsia="Times New Roman" w:hAnsi="Arial" w:cs="Arial"/>
          <w:color w:val="363636"/>
          <w:sz w:val="24"/>
          <w:szCs w:val="24"/>
          <w:lang w:eastAsia="uk-UA"/>
        </w:rPr>
      </w:pPr>
      <w:r w:rsidRPr="00116317">
        <w:rPr>
          <w:rFonts w:ascii="Times New Roman" w:eastAsia="Times New Roman" w:hAnsi="Times New Roman" w:cs="Times New Roman"/>
          <w:color w:val="363636"/>
          <w:sz w:val="28"/>
          <w:szCs w:val="28"/>
          <w:lang w:eastAsia="uk-UA"/>
        </w:rPr>
        <w:t>Відповідно до листа Хмельницької обласної прокуратури від 08 серпня 2025 року № 07-688вих-25 Леськів Василь Омелянович є військовозобов’язаним, перебуває на військовому обліку у Хмельницькому РТЦК та СП Хмельницької області з 06 вересня 2016 року. Інформація з приводу користування соціальними гарантіями/пільгами для осіб з інвалідністю відсутня.</w:t>
      </w:r>
    </w:p>
    <w:p w14:paraId="698333EC" w14:textId="77777777" w:rsidR="00116317" w:rsidRPr="00116317" w:rsidRDefault="00116317" w:rsidP="00116317">
      <w:pPr>
        <w:shd w:val="clear" w:color="auto" w:fill="FCFCFC"/>
        <w:spacing w:after="0" w:line="240" w:lineRule="auto"/>
        <w:ind w:firstLine="709"/>
        <w:jc w:val="both"/>
        <w:rPr>
          <w:rFonts w:ascii="Arial" w:eastAsia="Times New Roman" w:hAnsi="Arial" w:cs="Arial"/>
          <w:color w:val="363636"/>
          <w:sz w:val="24"/>
          <w:szCs w:val="24"/>
          <w:lang w:eastAsia="uk-UA"/>
        </w:rPr>
      </w:pPr>
      <w:r w:rsidRPr="00116317">
        <w:rPr>
          <w:rFonts w:ascii="Times New Roman" w:eastAsia="Times New Roman" w:hAnsi="Times New Roman" w:cs="Times New Roman"/>
          <w:color w:val="363636"/>
          <w:sz w:val="28"/>
          <w:szCs w:val="28"/>
          <w:lang w:eastAsia="uk-UA"/>
        </w:rPr>
        <w:t>Згідно з інформацією Державного бюро розслідувань від 22.08.2025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w:t>
      </w:r>
      <w:r w:rsidRPr="00116317">
        <w:rPr>
          <w:rFonts w:ascii="Times New Roman" w:eastAsia="Times New Roman" w:hAnsi="Times New Roman" w:cs="Times New Roman"/>
          <w:color w:val="363636"/>
          <w:sz w:val="28"/>
          <w:szCs w:val="28"/>
          <w:lang w:eastAsia="uk-UA"/>
        </w:rPr>
        <w:br/>
        <w:t>№ (конфіденційна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696BE3E3" w14:textId="77777777" w:rsidR="00116317" w:rsidRPr="00116317" w:rsidRDefault="00116317" w:rsidP="00116317">
      <w:pPr>
        <w:shd w:val="clear" w:color="auto" w:fill="FCFCFC"/>
        <w:spacing w:after="0" w:line="240" w:lineRule="auto"/>
        <w:ind w:firstLine="709"/>
        <w:jc w:val="both"/>
        <w:rPr>
          <w:rFonts w:ascii="Arial" w:eastAsia="Times New Roman" w:hAnsi="Arial" w:cs="Arial"/>
          <w:color w:val="363636"/>
          <w:sz w:val="24"/>
          <w:szCs w:val="24"/>
          <w:lang w:eastAsia="uk-UA"/>
        </w:rPr>
      </w:pPr>
      <w:r w:rsidRPr="00116317">
        <w:rPr>
          <w:rFonts w:ascii="Times New Roman" w:eastAsia="Times New Roman" w:hAnsi="Times New Roman" w:cs="Times New Roman"/>
          <w:color w:val="363636"/>
          <w:sz w:val="28"/>
          <w:szCs w:val="28"/>
          <w:lang w:eastAsia="uk-UA"/>
        </w:rPr>
        <w:t xml:space="preserve">Під час досудового розслідування у вказаному кримінальному провадженні перевіряються обставини законності встановлення медико - соціальними експертними комісіями груп інвалідності працівникам низки </w:t>
      </w:r>
      <w:r w:rsidRPr="00116317">
        <w:rPr>
          <w:rFonts w:ascii="Times New Roman" w:eastAsia="Times New Roman" w:hAnsi="Times New Roman" w:cs="Times New Roman"/>
          <w:color w:val="363636"/>
          <w:sz w:val="28"/>
          <w:szCs w:val="28"/>
          <w:lang w:eastAsia="uk-UA"/>
        </w:rPr>
        <w:lastRenderedPageBreak/>
        <w:t>державних та правоохоронних органів, у тому числі працівникам органів прокуратури, що стало підставою для нарахування та виплати їм із Державного бюджету України відповідних пенсій.</w:t>
      </w:r>
    </w:p>
    <w:p w14:paraId="6B125EAB" w14:textId="77777777" w:rsidR="00116317" w:rsidRPr="00116317" w:rsidRDefault="00116317" w:rsidP="00116317">
      <w:pPr>
        <w:shd w:val="clear" w:color="auto" w:fill="FCFCFC"/>
        <w:spacing w:after="0" w:line="240" w:lineRule="auto"/>
        <w:ind w:firstLine="709"/>
        <w:jc w:val="both"/>
        <w:rPr>
          <w:rFonts w:ascii="Arial" w:eastAsia="Times New Roman" w:hAnsi="Arial" w:cs="Arial"/>
          <w:color w:val="363636"/>
          <w:sz w:val="24"/>
          <w:szCs w:val="24"/>
          <w:lang w:eastAsia="uk-UA"/>
        </w:rPr>
      </w:pPr>
      <w:r w:rsidRPr="00116317">
        <w:rPr>
          <w:rFonts w:ascii="Times New Roman" w:eastAsia="Times New Roman" w:hAnsi="Times New Roman" w:cs="Times New Roman"/>
          <w:color w:val="363636"/>
          <w:sz w:val="28"/>
          <w:szCs w:val="28"/>
          <w:lang w:eastAsia="uk-UA"/>
        </w:rPr>
        <w:t>У зв’язку з цим перед Міністерством охорони здоров’я України ініційовано питання щодо організації перевірки достовірності діагнозів та достатності підстав для встановлення інвалідності ряду працівників державних та правоохоронних органів, зокрема і щодо зазначеного прокурора.</w:t>
      </w:r>
    </w:p>
    <w:p w14:paraId="3AC6B2D8" w14:textId="77777777" w:rsidR="00116317" w:rsidRPr="00116317" w:rsidRDefault="00116317" w:rsidP="00116317">
      <w:pPr>
        <w:shd w:val="clear" w:color="auto" w:fill="FCFCFC"/>
        <w:spacing w:after="0" w:line="240" w:lineRule="auto"/>
        <w:ind w:firstLine="709"/>
        <w:jc w:val="both"/>
        <w:rPr>
          <w:rFonts w:ascii="Arial" w:eastAsia="Times New Roman" w:hAnsi="Arial" w:cs="Arial"/>
          <w:color w:val="363636"/>
          <w:sz w:val="24"/>
          <w:szCs w:val="24"/>
          <w:lang w:eastAsia="uk-UA"/>
        </w:rPr>
      </w:pPr>
      <w:r w:rsidRPr="00116317">
        <w:rPr>
          <w:rFonts w:ascii="Times New Roman" w:eastAsia="Times New Roman" w:hAnsi="Times New Roman" w:cs="Times New Roman"/>
          <w:color w:val="363636"/>
          <w:sz w:val="28"/>
          <w:szCs w:val="28"/>
          <w:lang w:eastAsia="uk-UA"/>
        </w:rPr>
        <w:t>Прокурор у межах кримінального провадження № (конфіденційна інформація) для проведення допиту чи інших процесуальних дій не викликався, не допитувався, про підозру йому не повідомлено, заходи забезпечення не застосовувались.</w:t>
      </w:r>
    </w:p>
    <w:p w14:paraId="73C7D185" w14:textId="77777777" w:rsidR="00116317" w:rsidRPr="00116317" w:rsidRDefault="00116317" w:rsidP="00116317">
      <w:pPr>
        <w:shd w:val="clear" w:color="auto" w:fill="FCFCFC"/>
        <w:spacing w:after="0" w:line="240" w:lineRule="auto"/>
        <w:ind w:firstLine="709"/>
        <w:jc w:val="both"/>
        <w:rPr>
          <w:rFonts w:ascii="Arial" w:eastAsia="Times New Roman" w:hAnsi="Arial" w:cs="Arial"/>
          <w:color w:val="363636"/>
          <w:sz w:val="24"/>
          <w:szCs w:val="24"/>
          <w:lang w:eastAsia="uk-UA"/>
        </w:rPr>
      </w:pPr>
      <w:r w:rsidRPr="00116317">
        <w:rPr>
          <w:rFonts w:ascii="Times New Roman" w:eastAsia="Times New Roman" w:hAnsi="Times New Roman" w:cs="Times New Roman"/>
          <w:color w:val="363636"/>
          <w:sz w:val="28"/>
          <w:szCs w:val="28"/>
          <w:lang w:eastAsia="uk-UA"/>
        </w:rPr>
        <w:t>Одночасно старшим групи прокурорів у цьому провадженні надано дозвіл на розголошення відомостей досудового розслідування стосовно указаної особи.</w:t>
      </w:r>
    </w:p>
    <w:p w14:paraId="53BDDF57" w14:textId="77777777" w:rsidR="00116317" w:rsidRPr="00116317" w:rsidRDefault="00116317" w:rsidP="00116317">
      <w:pPr>
        <w:shd w:val="clear" w:color="auto" w:fill="FCFCFC"/>
        <w:spacing w:after="0" w:line="240" w:lineRule="auto"/>
        <w:ind w:firstLine="709"/>
        <w:jc w:val="both"/>
        <w:rPr>
          <w:rFonts w:ascii="Arial" w:eastAsia="Times New Roman" w:hAnsi="Arial" w:cs="Arial"/>
          <w:color w:val="363636"/>
          <w:sz w:val="24"/>
          <w:szCs w:val="24"/>
          <w:lang w:eastAsia="uk-UA"/>
        </w:rPr>
      </w:pPr>
      <w:r w:rsidRPr="00116317">
        <w:rPr>
          <w:rFonts w:ascii="Times New Roman" w:eastAsia="Times New Roman" w:hAnsi="Times New Roman" w:cs="Times New Roman"/>
          <w:b/>
          <w:bCs/>
          <w:color w:val="363636"/>
          <w:sz w:val="28"/>
          <w:szCs w:val="28"/>
          <w:lang w:eastAsia="uk-UA"/>
        </w:rPr>
        <w:t> </w:t>
      </w:r>
    </w:p>
    <w:p w14:paraId="362DE88B" w14:textId="77777777" w:rsidR="00116317" w:rsidRPr="00116317" w:rsidRDefault="00116317" w:rsidP="00116317">
      <w:pPr>
        <w:shd w:val="clear" w:color="auto" w:fill="FCFCFC"/>
        <w:spacing w:after="0" w:line="240" w:lineRule="auto"/>
        <w:ind w:firstLine="709"/>
        <w:jc w:val="both"/>
        <w:rPr>
          <w:rFonts w:ascii="Arial" w:eastAsia="Times New Roman" w:hAnsi="Arial" w:cs="Arial"/>
          <w:color w:val="363636"/>
          <w:sz w:val="24"/>
          <w:szCs w:val="24"/>
          <w:lang w:eastAsia="uk-UA"/>
        </w:rPr>
      </w:pPr>
      <w:r w:rsidRPr="00116317">
        <w:rPr>
          <w:rFonts w:ascii="Times New Roman" w:eastAsia="Times New Roman" w:hAnsi="Times New Roman" w:cs="Times New Roman"/>
          <w:b/>
          <w:bCs/>
          <w:color w:val="363636"/>
          <w:sz w:val="28"/>
          <w:szCs w:val="28"/>
          <w:lang w:eastAsia="uk-UA"/>
        </w:rPr>
        <w:t>4.1 Короткий зміст висновку службового розслідування</w:t>
      </w:r>
    </w:p>
    <w:p w14:paraId="1A3EF178" w14:textId="77777777" w:rsidR="00116317" w:rsidRPr="00116317" w:rsidRDefault="00116317" w:rsidP="00116317">
      <w:pPr>
        <w:shd w:val="clear" w:color="auto" w:fill="FCFCFC"/>
        <w:spacing w:after="0" w:line="240" w:lineRule="auto"/>
        <w:ind w:firstLine="709"/>
        <w:jc w:val="both"/>
        <w:rPr>
          <w:rFonts w:ascii="Arial" w:eastAsia="Times New Roman" w:hAnsi="Arial" w:cs="Arial"/>
          <w:color w:val="363636"/>
          <w:sz w:val="24"/>
          <w:szCs w:val="24"/>
          <w:lang w:eastAsia="uk-UA"/>
        </w:rPr>
      </w:pPr>
      <w:bookmarkStart w:id="0" w:name="_Hlk209451800"/>
      <w:r w:rsidRPr="00116317">
        <w:rPr>
          <w:rFonts w:ascii="Times New Roman" w:eastAsia="Times New Roman" w:hAnsi="Times New Roman" w:cs="Times New Roman"/>
          <w:color w:val="363636"/>
          <w:sz w:val="28"/>
          <w:szCs w:val="28"/>
          <w:lang w:eastAsia="uk-UA"/>
        </w:rPr>
        <w:t> </w:t>
      </w:r>
      <w:bookmarkEnd w:id="0"/>
    </w:p>
    <w:p w14:paraId="7BC23B51" w14:textId="77777777" w:rsidR="00116317" w:rsidRPr="00116317" w:rsidRDefault="00116317" w:rsidP="00116317">
      <w:pPr>
        <w:shd w:val="clear" w:color="auto" w:fill="FCFCFC"/>
        <w:spacing w:after="0" w:line="240" w:lineRule="auto"/>
        <w:ind w:firstLine="709"/>
        <w:jc w:val="both"/>
        <w:rPr>
          <w:rFonts w:ascii="Arial" w:eastAsia="Times New Roman" w:hAnsi="Arial" w:cs="Arial"/>
          <w:color w:val="363636"/>
          <w:sz w:val="24"/>
          <w:szCs w:val="24"/>
          <w:lang w:eastAsia="uk-UA"/>
        </w:rPr>
      </w:pPr>
      <w:r w:rsidRPr="00116317">
        <w:rPr>
          <w:rFonts w:ascii="Times New Roman" w:eastAsia="Times New Roman" w:hAnsi="Times New Roman" w:cs="Times New Roman"/>
          <w:color w:val="363636"/>
          <w:sz w:val="28"/>
          <w:szCs w:val="28"/>
          <w:lang w:eastAsia="uk-UA"/>
        </w:rPr>
        <w:t>Відповідно до наказу керівника Хмельницької обласної прокуратури від 12 серпня 2025 року № 170 проведено службове розслідування стосовно прокурора відділу захисту інтересів дітей та протидії домашньому насильству Хмельницької обласної прокуратури Леськіва Василя Омеляновича.</w:t>
      </w:r>
    </w:p>
    <w:p w14:paraId="656A9181" w14:textId="77777777" w:rsidR="00116317" w:rsidRPr="00116317" w:rsidRDefault="00116317" w:rsidP="00116317">
      <w:pPr>
        <w:shd w:val="clear" w:color="auto" w:fill="FCFCFC"/>
        <w:spacing w:after="0" w:line="240" w:lineRule="auto"/>
        <w:ind w:firstLine="709"/>
        <w:jc w:val="both"/>
        <w:rPr>
          <w:rFonts w:ascii="Arial" w:eastAsia="Times New Roman" w:hAnsi="Arial" w:cs="Arial"/>
          <w:color w:val="363636"/>
          <w:sz w:val="24"/>
          <w:szCs w:val="24"/>
          <w:lang w:eastAsia="uk-UA"/>
        </w:rPr>
      </w:pPr>
      <w:r w:rsidRPr="00116317">
        <w:rPr>
          <w:rFonts w:ascii="Times New Roman" w:eastAsia="Times New Roman" w:hAnsi="Times New Roman" w:cs="Times New Roman"/>
          <w:color w:val="363636"/>
          <w:sz w:val="28"/>
          <w:szCs w:val="28"/>
          <w:lang w:eastAsia="uk-UA"/>
        </w:rPr>
        <w:t xml:space="preserve">Під час службового розслідування було підтверджено факт отримання </w:t>
      </w:r>
      <w:proofErr w:type="spellStart"/>
      <w:r w:rsidRPr="00116317">
        <w:rPr>
          <w:rFonts w:ascii="Times New Roman" w:eastAsia="Times New Roman" w:hAnsi="Times New Roman" w:cs="Times New Roman"/>
          <w:color w:val="363636"/>
          <w:sz w:val="28"/>
          <w:szCs w:val="28"/>
          <w:lang w:eastAsia="uk-UA"/>
        </w:rPr>
        <w:t>Леськівим</w:t>
      </w:r>
      <w:proofErr w:type="spellEnd"/>
      <w:r w:rsidRPr="00116317">
        <w:rPr>
          <w:rFonts w:ascii="Times New Roman" w:eastAsia="Times New Roman" w:hAnsi="Times New Roman" w:cs="Times New Roman"/>
          <w:color w:val="363636"/>
          <w:sz w:val="28"/>
          <w:szCs w:val="28"/>
          <w:lang w:eastAsia="uk-UA"/>
        </w:rPr>
        <w:t xml:space="preserve"> В.О. групи інвалідності, оформлення пенсії по інвалідності та отримання пенсійних виплат.</w:t>
      </w:r>
    </w:p>
    <w:p w14:paraId="445CDE1A" w14:textId="77777777" w:rsidR="00116317" w:rsidRPr="00116317" w:rsidRDefault="00116317" w:rsidP="00116317">
      <w:pPr>
        <w:shd w:val="clear" w:color="auto" w:fill="FCFCFC"/>
        <w:spacing w:after="0" w:line="240" w:lineRule="auto"/>
        <w:ind w:firstLine="709"/>
        <w:jc w:val="both"/>
        <w:rPr>
          <w:rFonts w:ascii="Arial" w:eastAsia="Times New Roman" w:hAnsi="Arial" w:cs="Arial"/>
          <w:color w:val="363636"/>
          <w:sz w:val="24"/>
          <w:szCs w:val="24"/>
          <w:lang w:eastAsia="uk-UA"/>
        </w:rPr>
      </w:pPr>
      <w:r w:rsidRPr="00116317">
        <w:rPr>
          <w:rFonts w:ascii="Times New Roman" w:eastAsia="Times New Roman" w:hAnsi="Times New Roman" w:cs="Times New Roman"/>
          <w:color w:val="363636"/>
          <w:sz w:val="28"/>
          <w:szCs w:val="28"/>
          <w:lang w:eastAsia="uk-UA"/>
        </w:rPr>
        <w:t xml:space="preserve">Відомостей про те, що прокурором відділу захисту інтересів дітей та протидії домашньому насильству Хмельницької обласної прокуратури </w:t>
      </w:r>
      <w:proofErr w:type="spellStart"/>
      <w:r w:rsidRPr="00116317">
        <w:rPr>
          <w:rFonts w:ascii="Times New Roman" w:eastAsia="Times New Roman" w:hAnsi="Times New Roman" w:cs="Times New Roman"/>
          <w:color w:val="363636"/>
          <w:sz w:val="28"/>
          <w:szCs w:val="28"/>
          <w:lang w:eastAsia="uk-UA"/>
        </w:rPr>
        <w:t>Леськівим</w:t>
      </w:r>
      <w:proofErr w:type="spellEnd"/>
      <w:r w:rsidRPr="00116317">
        <w:rPr>
          <w:rFonts w:ascii="Times New Roman" w:eastAsia="Times New Roman" w:hAnsi="Times New Roman" w:cs="Times New Roman"/>
          <w:color w:val="363636"/>
          <w:sz w:val="28"/>
          <w:szCs w:val="28"/>
          <w:lang w:eastAsia="uk-UA"/>
        </w:rPr>
        <w:t> В.О. використовувалися службові повноваження або службовий статус та пов’язані із цим можливості на користь своїх приватних інтересів чи приватних інтересів третіх осіб під час отримання інвалідності, засобами та методами службового розслідування не здобуто.</w:t>
      </w:r>
    </w:p>
    <w:p w14:paraId="39C155ED" w14:textId="77777777" w:rsidR="00116317" w:rsidRPr="00116317" w:rsidRDefault="00116317" w:rsidP="00116317">
      <w:pPr>
        <w:shd w:val="clear" w:color="auto" w:fill="FCFCFC"/>
        <w:spacing w:after="0" w:line="240" w:lineRule="auto"/>
        <w:ind w:firstLine="709"/>
        <w:jc w:val="both"/>
        <w:rPr>
          <w:rFonts w:ascii="Arial" w:eastAsia="Times New Roman" w:hAnsi="Arial" w:cs="Arial"/>
          <w:color w:val="363636"/>
          <w:sz w:val="24"/>
          <w:szCs w:val="24"/>
          <w:lang w:eastAsia="uk-UA"/>
        </w:rPr>
      </w:pPr>
      <w:r w:rsidRPr="00116317">
        <w:rPr>
          <w:rFonts w:ascii="Times New Roman" w:eastAsia="Times New Roman" w:hAnsi="Times New Roman" w:cs="Times New Roman"/>
          <w:color w:val="363636"/>
          <w:sz w:val="28"/>
          <w:szCs w:val="28"/>
          <w:lang w:eastAsia="uk-UA"/>
        </w:rPr>
        <w:t>Врахувати, що у період з 20 до 23 травня 2025 року Леськів В.О. в умовах стаціонару у Державній установі «Український державний науково-дослідний інститут медико-соціальних проблем інвалідності МОЗ України» проходив обстеження з метою переогляду попереднього рішення МСЕК про призначення йому інвалідності, за результатами якого рішенням експертної команди з оцінювання повсякденного функціонування особи зроблено висновок, що ступінь функціональних порушень Леськіва В.О. у незначному ступені порушують його життєдіяльність і не дають можливість встановити йому групу інвалідності та скасовано йому групу інвалідності з 20 травня 2025 року.</w:t>
      </w:r>
    </w:p>
    <w:p w14:paraId="490A2DB4" w14:textId="77777777" w:rsidR="00116317" w:rsidRPr="00116317" w:rsidRDefault="00116317" w:rsidP="00116317">
      <w:pPr>
        <w:shd w:val="clear" w:color="auto" w:fill="FCFCFC"/>
        <w:spacing w:after="0" w:line="240" w:lineRule="auto"/>
        <w:ind w:firstLine="709"/>
        <w:jc w:val="both"/>
        <w:rPr>
          <w:rFonts w:ascii="Arial" w:eastAsia="Times New Roman" w:hAnsi="Arial" w:cs="Arial"/>
          <w:color w:val="363636"/>
          <w:sz w:val="24"/>
          <w:szCs w:val="24"/>
          <w:lang w:eastAsia="uk-UA"/>
        </w:rPr>
      </w:pPr>
      <w:r w:rsidRPr="00116317">
        <w:rPr>
          <w:rFonts w:ascii="Times New Roman" w:eastAsia="Times New Roman" w:hAnsi="Times New Roman" w:cs="Times New Roman"/>
          <w:b/>
          <w:bCs/>
          <w:color w:val="363636"/>
          <w:sz w:val="28"/>
          <w:szCs w:val="28"/>
          <w:lang w:eastAsia="uk-UA"/>
        </w:rPr>
        <w:t> </w:t>
      </w:r>
    </w:p>
    <w:p w14:paraId="26882C9B" w14:textId="77777777" w:rsidR="00116317" w:rsidRPr="00116317" w:rsidRDefault="00116317" w:rsidP="00116317">
      <w:pPr>
        <w:shd w:val="clear" w:color="auto" w:fill="FCFCFC"/>
        <w:spacing w:after="0" w:line="240" w:lineRule="auto"/>
        <w:ind w:firstLine="709"/>
        <w:jc w:val="both"/>
        <w:rPr>
          <w:rFonts w:ascii="Arial" w:eastAsia="Times New Roman" w:hAnsi="Arial" w:cs="Arial"/>
          <w:color w:val="363636"/>
          <w:sz w:val="24"/>
          <w:szCs w:val="24"/>
          <w:lang w:eastAsia="uk-UA"/>
        </w:rPr>
      </w:pPr>
      <w:r w:rsidRPr="00116317">
        <w:rPr>
          <w:rFonts w:ascii="Times New Roman" w:eastAsia="Times New Roman" w:hAnsi="Times New Roman" w:cs="Times New Roman"/>
          <w:b/>
          <w:bCs/>
          <w:color w:val="363636"/>
          <w:sz w:val="28"/>
          <w:szCs w:val="28"/>
          <w:lang w:eastAsia="uk-UA"/>
        </w:rPr>
        <w:t>5. Пояснення прокурора</w:t>
      </w:r>
    </w:p>
    <w:p w14:paraId="51240475" w14:textId="77777777" w:rsidR="00116317" w:rsidRPr="00116317" w:rsidRDefault="00116317" w:rsidP="00116317">
      <w:pPr>
        <w:shd w:val="clear" w:color="auto" w:fill="FCFCFC"/>
        <w:spacing w:after="0" w:line="240" w:lineRule="auto"/>
        <w:ind w:firstLine="709"/>
        <w:jc w:val="both"/>
        <w:rPr>
          <w:rFonts w:ascii="Arial" w:eastAsia="Times New Roman" w:hAnsi="Arial" w:cs="Arial"/>
          <w:color w:val="363636"/>
          <w:sz w:val="24"/>
          <w:szCs w:val="24"/>
          <w:lang w:eastAsia="uk-UA"/>
        </w:rPr>
      </w:pPr>
      <w:r w:rsidRPr="00116317">
        <w:rPr>
          <w:rFonts w:ascii="Times New Roman" w:eastAsia="Times New Roman" w:hAnsi="Times New Roman" w:cs="Times New Roman"/>
          <w:color w:val="363636"/>
          <w:sz w:val="28"/>
          <w:szCs w:val="28"/>
          <w:lang w:eastAsia="uk-UA"/>
        </w:rPr>
        <w:t> </w:t>
      </w:r>
    </w:p>
    <w:p w14:paraId="6DCBE7A6" w14:textId="77777777" w:rsidR="00116317" w:rsidRPr="00116317" w:rsidRDefault="00116317" w:rsidP="00116317">
      <w:pPr>
        <w:shd w:val="clear" w:color="auto" w:fill="FCFCFC"/>
        <w:spacing w:after="0" w:line="240" w:lineRule="auto"/>
        <w:ind w:firstLine="709"/>
        <w:jc w:val="both"/>
        <w:rPr>
          <w:rFonts w:ascii="Arial" w:eastAsia="Times New Roman" w:hAnsi="Arial" w:cs="Arial"/>
          <w:color w:val="363636"/>
          <w:sz w:val="24"/>
          <w:szCs w:val="24"/>
          <w:lang w:eastAsia="uk-UA"/>
        </w:rPr>
      </w:pPr>
      <w:r w:rsidRPr="00116317">
        <w:rPr>
          <w:rFonts w:ascii="Times New Roman" w:eastAsia="Times New Roman" w:hAnsi="Times New Roman" w:cs="Times New Roman"/>
          <w:color w:val="363636"/>
          <w:sz w:val="28"/>
          <w:szCs w:val="28"/>
          <w:lang w:eastAsia="uk-UA"/>
        </w:rPr>
        <w:t>Леськів В.О. вважає, що інвалідність була встановлена йому на законних та обґрунтованих підставах відповідно до вимог чинного на той час законодавства.</w:t>
      </w:r>
    </w:p>
    <w:p w14:paraId="4282C1C4" w14:textId="77777777" w:rsidR="00116317" w:rsidRPr="00116317" w:rsidRDefault="00116317" w:rsidP="00116317">
      <w:pPr>
        <w:shd w:val="clear" w:color="auto" w:fill="FCFCFC"/>
        <w:spacing w:after="0" w:line="240" w:lineRule="auto"/>
        <w:ind w:firstLine="709"/>
        <w:jc w:val="both"/>
        <w:rPr>
          <w:rFonts w:ascii="Arial" w:eastAsia="Times New Roman" w:hAnsi="Arial" w:cs="Arial"/>
          <w:color w:val="363636"/>
          <w:sz w:val="24"/>
          <w:szCs w:val="24"/>
          <w:lang w:eastAsia="uk-UA"/>
        </w:rPr>
      </w:pPr>
      <w:r w:rsidRPr="00116317">
        <w:rPr>
          <w:rFonts w:ascii="Times New Roman" w:eastAsia="Times New Roman" w:hAnsi="Times New Roman" w:cs="Times New Roman"/>
          <w:color w:val="363636"/>
          <w:sz w:val="28"/>
          <w:szCs w:val="28"/>
          <w:lang w:eastAsia="uk-UA"/>
        </w:rPr>
        <w:t>Прокурор зазначає, що його стан здоров’я супроводжується стійкими функціональними порушеннями (конфіденційна інформація). Зокрема, у зв’язку (конфіденційна інформація).</w:t>
      </w:r>
    </w:p>
    <w:p w14:paraId="2D505CCA" w14:textId="77777777" w:rsidR="00116317" w:rsidRPr="00116317" w:rsidRDefault="00116317" w:rsidP="00116317">
      <w:pPr>
        <w:shd w:val="clear" w:color="auto" w:fill="FCFCFC"/>
        <w:spacing w:after="0" w:line="240" w:lineRule="auto"/>
        <w:ind w:firstLine="709"/>
        <w:jc w:val="both"/>
        <w:rPr>
          <w:rFonts w:ascii="Arial" w:eastAsia="Times New Roman" w:hAnsi="Arial" w:cs="Arial"/>
          <w:color w:val="363636"/>
          <w:sz w:val="24"/>
          <w:szCs w:val="24"/>
          <w:lang w:eastAsia="uk-UA"/>
        </w:rPr>
      </w:pPr>
      <w:r w:rsidRPr="00116317">
        <w:rPr>
          <w:rFonts w:ascii="Times New Roman" w:eastAsia="Times New Roman" w:hAnsi="Times New Roman" w:cs="Times New Roman"/>
          <w:color w:val="363636"/>
          <w:sz w:val="28"/>
          <w:szCs w:val="28"/>
          <w:lang w:eastAsia="uk-UA"/>
        </w:rPr>
        <w:lastRenderedPageBreak/>
        <w:t>Прокурор пояснив, що протягом 15 років він регулярно проходив медичні огляди та переогляди МСЕК, за результатами яких йому встановлювалася виключно строкова інвалідність, що підтверджується численними медичними документами, виписками зі стаціонарного лікування та висновками лікарів-спеціалістів. Жодного разу інвалідність не встановлювалася як довічна, що на думку прокурора, свідчить про відсутність з його боку будь-яких зловживань або неправомірних дій.</w:t>
      </w:r>
    </w:p>
    <w:p w14:paraId="7F046A06" w14:textId="77777777" w:rsidR="00116317" w:rsidRPr="00116317" w:rsidRDefault="00116317" w:rsidP="00116317">
      <w:pPr>
        <w:shd w:val="clear" w:color="auto" w:fill="FCFCFC"/>
        <w:spacing w:after="0" w:line="240" w:lineRule="auto"/>
        <w:ind w:firstLine="709"/>
        <w:jc w:val="both"/>
        <w:rPr>
          <w:rFonts w:ascii="Arial" w:eastAsia="Times New Roman" w:hAnsi="Arial" w:cs="Arial"/>
          <w:color w:val="363636"/>
          <w:sz w:val="24"/>
          <w:szCs w:val="24"/>
          <w:lang w:eastAsia="uk-UA"/>
        </w:rPr>
      </w:pPr>
      <w:r w:rsidRPr="00116317">
        <w:rPr>
          <w:rFonts w:ascii="Times New Roman" w:eastAsia="Times New Roman" w:hAnsi="Times New Roman" w:cs="Times New Roman"/>
          <w:color w:val="363636"/>
          <w:sz w:val="28"/>
          <w:szCs w:val="28"/>
          <w:lang w:eastAsia="uk-UA"/>
        </w:rPr>
        <w:t>Леськів В.О. наголошує, що у 2020 році ДУ «Український державний науково-дослідний інститут медико-соціальних проблем інвалідності МОЗ України» вже проводив перевірку обґрунтованості встановлення йому ІІ групи інвалідності та підтвердив наявність стійких функціональних порушень, що давали підстави для її встановлення.</w:t>
      </w:r>
    </w:p>
    <w:p w14:paraId="676474AB" w14:textId="77777777" w:rsidR="00116317" w:rsidRPr="00116317" w:rsidRDefault="00116317" w:rsidP="00116317">
      <w:pPr>
        <w:shd w:val="clear" w:color="auto" w:fill="FCFCFC"/>
        <w:spacing w:after="0" w:line="240" w:lineRule="auto"/>
        <w:ind w:firstLine="709"/>
        <w:jc w:val="both"/>
        <w:rPr>
          <w:rFonts w:ascii="Arial" w:eastAsia="Times New Roman" w:hAnsi="Arial" w:cs="Arial"/>
          <w:color w:val="363636"/>
          <w:sz w:val="24"/>
          <w:szCs w:val="24"/>
          <w:lang w:eastAsia="uk-UA"/>
        </w:rPr>
      </w:pPr>
      <w:r w:rsidRPr="00116317">
        <w:rPr>
          <w:rFonts w:ascii="Times New Roman" w:eastAsia="Times New Roman" w:hAnsi="Times New Roman" w:cs="Times New Roman"/>
          <w:color w:val="363636"/>
          <w:sz w:val="28"/>
          <w:szCs w:val="28"/>
          <w:lang w:eastAsia="uk-UA"/>
        </w:rPr>
        <w:t>Щодо проходження обстеження в Державній установі «Український державний науково-дослідний інститут медико-соціальних проблем інвалідності Міністерства охорони здоров’я України» у період з 20 до 23 травня 2025 року прокурор зазначив, що таке обстеження було пройдено на виконання відповідних листів та вимог компетентних органів, а скасування II групи інвалідності у лютому 2025 року ним оскаржено в судовому порядку як необґрунтоване.</w:t>
      </w:r>
    </w:p>
    <w:p w14:paraId="13DCB424" w14:textId="77777777" w:rsidR="00116317" w:rsidRPr="00116317" w:rsidRDefault="00116317" w:rsidP="00116317">
      <w:pPr>
        <w:shd w:val="clear" w:color="auto" w:fill="FCFCFC"/>
        <w:spacing w:after="0" w:line="240" w:lineRule="auto"/>
        <w:ind w:firstLine="709"/>
        <w:jc w:val="both"/>
        <w:rPr>
          <w:rFonts w:ascii="Arial" w:eastAsia="Times New Roman" w:hAnsi="Arial" w:cs="Arial"/>
          <w:color w:val="363636"/>
          <w:sz w:val="24"/>
          <w:szCs w:val="24"/>
          <w:lang w:eastAsia="uk-UA"/>
        </w:rPr>
      </w:pPr>
      <w:r w:rsidRPr="00116317">
        <w:rPr>
          <w:rFonts w:ascii="Times New Roman" w:eastAsia="Times New Roman" w:hAnsi="Times New Roman" w:cs="Times New Roman"/>
          <w:color w:val="363636"/>
          <w:sz w:val="28"/>
          <w:szCs w:val="28"/>
          <w:lang w:eastAsia="uk-UA"/>
        </w:rPr>
        <w:t>Прокурор зазначає, що оцінювання фактично здійснювалося з порушенням вимог Постанови КМУ № 1338, оскільки не було проведено повноцінного обстеження всіма необхідними лікарями-спеціалістами, а фактично упродовж перебування на стаціонарному лікуванні з 20 до 23 травня 2025 року йому було здійснено (конфіденційна інформація) та огляд обмеженою кількістю лікарів.</w:t>
      </w:r>
    </w:p>
    <w:p w14:paraId="14F791C3" w14:textId="77777777" w:rsidR="00116317" w:rsidRPr="00116317" w:rsidRDefault="00116317" w:rsidP="00116317">
      <w:pPr>
        <w:shd w:val="clear" w:color="auto" w:fill="FCFCFC"/>
        <w:spacing w:after="0" w:line="240" w:lineRule="auto"/>
        <w:ind w:firstLine="709"/>
        <w:jc w:val="both"/>
        <w:rPr>
          <w:rFonts w:ascii="Arial" w:eastAsia="Times New Roman" w:hAnsi="Arial" w:cs="Arial"/>
          <w:color w:val="363636"/>
          <w:sz w:val="24"/>
          <w:szCs w:val="24"/>
          <w:lang w:eastAsia="uk-UA"/>
        </w:rPr>
      </w:pPr>
      <w:r w:rsidRPr="00116317">
        <w:rPr>
          <w:rFonts w:ascii="Times New Roman" w:eastAsia="Times New Roman" w:hAnsi="Times New Roman" w:cs="Times New Roman"/>
          <w:color w:val="363636"/>
          <w:sz w:val="28"/>
          <w:szCs w:val="28"/>
          <w:lang w:eastAsia="uk-UA"/>
        </w:rPr>
        <w:t>Крім того, прокурор зазначає, що йому не було надано на його усні та письмові запити копій усіх матеріалів медичної справи та висновків, що порушує принципи відкритості та об’єктивності медичного оцінювання. Виписку з медичної карти стаціонарного хворого він отримав із запізненням, що унеможливило своєчасне оскарження висновків лікарів.</w:t>
      </w:r>
    </w:p>
    <w:p w14:paraId="789FA0A8" w14:textId="77777777" w:rsidR="00116317" w:rsidRPr="00116317" w:rsidRDefault="00116317" w:rsidP="00116317">
      <w:pPr>
        <w:shd w:val="clear" w:color="auto" w:fill="FCFCFC"/>
        <w:spacing w:after="0" w:line="240" w:lineRule="auto"/>
        <w:ind w:firstLine="709"/>
        <w:jc w:val="both"/>
        <w:rPr>
          <w:rFonts w:ascii="Arial" w:eastAsia="Times New Roman" w:hAnsi="Arial" w:cs="Arial"/>
          <w:color w:val="363636"/>
          <w:sz w:val="24"/>
          <w:szCs w:val="24"/>
          <w:lang w:eastAsia="uk-UA"/>
        </w:rPr>
      </w:pPr>
      <w:r w:rsidRPr="00116317">
        <w:rPr>
          <w:rFonts w:ascii="Times New Roman" w:eastAsia="Times New Roman" w:hAnsi="Times New Roman" w:cs="Times New Roman"/>
          <w:color w:val="363636"/>
          <w:sz w:val="28"/>
          <w:szCs w:val="28"/>
          <w:lang w:eastAsia="uk-UA"/>
        </w:rPr>
        <w:t>Леськів В.О. наголошує, що під час огляду (конфіденційна інформація) не були належним чином перевірені об’єктивні дані щодо його здоров’я, а в історію хвороби були внесені відомості, які не відповідають дійсності, зокрема щодо (конфіденційна інформація), що спростовується наявними медичними документами та консультаційними висновками спеціалістів.</w:t>
      </w:r>
    </w:p>
    <w:p w14:paraId="1EE33D6D" w14:textId="77777777" w:rsidR="00116317" w:rsidRPr="00116317" w:rsidRDefault="00116317" w:rsidP="00116317">
      <w:pPr>
        <w:shd w:val="clear" w:color="auto" w:fill="FCFCFC"/>
        <w:spacing w:after="0" w:line="240" w:lineRule="auto"/>
        <w:ind w:firstLine="709"/>
        <w:jc w:val="both"/>
        <w:rPr>
          <w:rFonts w:ascii="Arial" w:eastAsia="Times New Roman" w:hAnsi="Arial" w:cs="Arial"/>
          <w:color w:val="363636"/>
          <w:sz w:val="24"/>
          <w:szCs w:val="24"/>
          <w:lang w:eastAsia="uk-UA"/>
        </w:rPr>
      </w:pPr>
      <w:r w:rsidRPr="00116317">
        <w:rPr>
          <w:rFonts w:ascii="Times New Roman" w:eastAsia="Times New Roman" w:hAnsi="Times New Roman" w:cs="Times New Roman"/>
          <w:color w:val="363636"/>
          <w:sz w:val="28"/>
          <w:szCs w:val="28"/>
          <w:lang w:eastAsia="uk-UA"/>
        </w:rPr>
        <w:t>Прокурор Леськів В.О. наголосив, що після отримання інформації про невизнання його особою з інвалідністю вжив негайних заходів для спростування такого рішення в судовому порядку. З метою захисту своїх прав, ним до Хмельницького окружного адміністративного суду подано позов про визнання протиправним та скасування рішення Державної установи «Український державний науково-дослідний інститут медико-соціальних проблем інвалідності Міністерства охорони здоров’я України» від 02.07.2025 про невизнання його особою з інвалідністю.</w:t>
      </w:r>
    </w:p>
    <w:p w14:paraId="0EB843C3" w14:textId="77777777" w:rsidR="00116317" w:rsidRPr="00116317" w:rsidRDefault="00116317" w:rsidP="00116317">
      <w:pPr>
        <w:shd w:val="clear" w:color="auto" w:fill="FCFCFC"/>
        <w:spacing w:after="0" w:line="240" w:lineRule="auto"/>
        <w:ind w:firstLine="709"/>
        <w:jc w:val="both"/>
        <w:rPr>
          <w:rFonts w:ascii="Arial" w:eastAsia="Times New Roman" w:hAnsi="Arial" w:cs="Arial"/>
          <w:color w:val="363636"/>
          <w:sz w:val="24"/>
          <w:szCs w:val="24"/>
          <w:lang w:eastAsia="uk-UA"/>
        </w:rPr>
      </w:pPr>
      <w:r w:rsidRPr="00116317">
        <w:rPr>
          <w:rFonts w:ascii="Times New Roman" w:eastAsia="Times New Roman" w:hAnsi="Times New Roman" w:cs="Times New Roman"/>
          <w:color w:val="363636"/>
          <w:sz w:val="28"/>
          <w:szCs w:val="28"/>
          <w:lang w:eastAsia="uk-UA"/>
        </w:rPr>
        <w:t xml:space="preserve">Рішенням Хмельницького окружного адміністративного суду від 10 листопада 2025 року у справі № (конфіденційна інформація) адміністративний позов Леськіва В.О. задоволено. Визнано протиправним та скасовано рішення ДУ «Український державний науково-дослідний інститут медико-соціальних </w:t>
      </w:r>
      <w:r w:rsidRPr="00116317">
        <w:rPr>
          <w:rFonts w:ascii="Times New Roman" w:eastAsia="Times New Roman" w:hAnsi="Times New Roman" w:cs="Times New Roman"/>
          <w:color w:val="363636"/>
          <w:sz w:val="28"/>
          <w:szCs w:val="28"/>
          <w:lang w:eastAsia="uk-UA"/>
        </w:rPr>
        <w:lastRenderedPageBreak/>
        <w:t>проблем інвалідності МОЗ України» від 02 липня 2025 року про невизнання Леськіва В.О. особою з інвалідністю.</w:t>
      </w:r>
    </w:p>
    <w:p w14:paraId="4E0C360E" w14:textId="77777777" w:rsidR="00116317" w:rsidRPr="00116317" w:rsidRDefault="00116317" w:rsidP="00116317">
      <w:pPr>
        <w:shd w:val="clear" w:color="auto" w:fill="FCFCFC"/>
        <w:spacing w:after="0" w:line="240" w:lineRule="auto"/>
        <w:ind w:firstLine="709"/>
        <w:jc w:val="both"/>
        <w:rPr>
          <w:rFonts w:ascii="Arial" w:eastAsia="Times New Roman" w:hAnsi="Arial" w:cs="Arial"/>
          <w:color w:val="363636"/>
          <w:sz w:val="24"/>
          <w:szCs w:val="24"/>
          <w:lang w:eastAsia="uk-UA"/>
        </w:rPr>
      </w:pPr>
      <w:r w:rsidRPr="00116317">
        <w:rPr>
          <w:rFonts w:ascii="Times New Roman" w:eastAsia="Times New Roman" w:hAnsi="Times New Roman" w:cs="Times New Roman"/>
          <w:color w:val="363636"/>
          <w:sz w:val="28"/>
          <w:szCs w:val="28"/>
          <w:lang w:eastAsia="uk-UA"/>
        </w:rPr>
        <w:t>З огляду на викладене, прокурор вважає, що скасування йому інвалідності здійснено з порушенням вимог чинного законодавства, без належного та повного медичного обстеження, з ігноруванням наявних медичних документів та реального стану його здоров’я. На думку прокурора, усі наявні матеріали свідчать про наявність у нього стійких функціональних порушень та законність встановлення ІІ групи інвалідності. У зв’язку з викладеним Леськів В.О. вважає, що дисциплінарне провадження підлягає закриттю.</w:t>
      </w:r>
    </w:p>
    <w:p w14:paraId="458282FD" w14:textId="77777777" w:rsidR="00116317" w:rsidRPr="00116317" w:rsidRDefault="00116317" w:rsidP="00116317">
      <w:pPr>
        <w:shd w:val="clear" w:color="auto" w:fill="FCFCFC"/>
        <w:spacing w:after="0" w:line="240" w:lineRule="auto"/>
        <w:ind w:firstLine="709"/>
        <w:jc w:val="both"/>
        <w:rPr>
          <w:rFonts w:ascii="Arial" w:eastAsia="Times New Roman" w:hAnsi="Arial" w:cs="Arial"/>
          <w:color w:val="363636"/>
          <w:sz w:val="24"/>
          <w:szCs w:val="24"/>
          <w:lang w:eastAsia="uk-UA"/>
        </w:rPr>
      </w:pPr>
      <w:r w:rsidRPr="00116317">
        <w:rPr>
          <w:rFonts w:ascii="Times New Roman" w:eastAsia="Times New Roman" w:hAnsi="Times New Roman" w:cs="Times New Roman"/>
          <w:color w:val="363636"/>
          <w:sz w:val="28"/>
          <w:szCs w:val="28"/>
          <w:lang w:eastAsia="uk-UA"/>
        </w:rPr>
        <w:t> </w:t>
      </w:r>
    </w:p>
    <w:p w14:paraId="3AE7FDD3" w14:textId="77777777" w:rsidR="00116317" w:rsidRPr="00116317" w:rsidRDefault="00116317" w:rsidP="00116317">
      <w:pPr>
        <w:shd w:val="clear" w:color="auto" w:fill="FCFCFC"/>
        <w:spacing w:after="0" w:line="240" w:lineRule="auto"/>
        <w:ind w:firstLine="709"/>
        <w:jc w:val="both"/>
        <w:rPr>
          <w:rFonts w:ascii="Arial" w:eastAsia="Times New Roman" w:hAnsi="Arial" w:cs="Arial"/>
          <w:color w:val="363636"/>
          <w:sz w:val="24"/>
          <w:szCs w:val="24"/>
          <w:lang w:eastAsia="uk-UA"/>
        </w:rPr>
      </w:pPr>
      <w:r w:rsidRPr="00116317">
        <w:rPr>
          <w:rFonts w:ascii="Times New Roman" w:eastAsia="Times New Roman" w:hAnsi="Times New Roman" w:cs="Times New Roman"/>
          <w:b/>
          <w:bCs/>
          <w:color w:val="363636"/>
          <w:sz w:val="28"/>
          <w:szCs w:val="28"/>
          <w:lang w:eastAsia="uk-UA"/>
        </w:rPr>
        <w:t>6. Джерела права, що підлягають застосуванню, та юридична оцінка встановлених обставин</w:t>
      </w:r>
    </w:p>
    <w:p w14:paraId="7101604A" w14:textId="77777777" w:rsidR="00116317" w:rsidRPr="00116317" w:rsidRDefault="00116317" w:rsidP="00116317">
      <w:pPr>
        <w:shd w:val="clear" w:color="auto" w:fill="FCFCFC"/>
        <w:spacing w:after="0" w:line="240" w:lineRule="auto"/>
        <w:ind w:firstLine="709"/>
        <w:jc w:val="both"/>
        <w:rPr>
          <w:rFonts w:ascii="Arial" w:eastAsia="Times New Roman" w:hAnsi="Arial" w:cs="Arial"/>
          <w:color w:val="363636"/>
          <w:sz w:val="24"/>
          <w:szCs w:val="24"/>
          <w:lang w:eastAsia="uk-UA"/>
        </w:rPr>
      </w:pPr>
      <w:r w:rsidRPr="00116317">
        <w:rPr>
          <w:rFonts w:ascii="Times New Roman" w:eastAsia="Times New Roman" w:hAnsi="Times New Roman" w:cs="Times New Roman"/>
          <w:color w:val="363636"/>
          <w:sz w:val="28"/>
          <w:szCs w:val="28"/>
          <w:lang w:eastAsia="uk-UA"/>
        </w:rPr>
        <w:t> </w:t>
      </w:r>
    </w:p>
    <w:p w14:paraId="5CD7F283" w14:textId="77777777" w:rsidR="00116317" w:rsidRPr="00116317" w:rsidRDefault="00116317" w:rsidP="00116317">
      <w:pPr>
        <w:shd w:val="clear" w:color="auto" w:fill="FCFCFC"/>
        <w:spacing w:after="0" w:line="240" w:lineRule="auto"/>
        <w:ind w:firstLine="709"/>
        <w:jc w:val="both"/>
        <w:rPr>
          <w:rFonts w:ascii="Arial" w:eastAsia="Times New Roman" w:hAnsi="Arial" w:cs="Arial"/>
          <w:color w:val="363636"/>
          <w:sz w:val="24"/>
          <w:szCs w:val="24"/>
          <w:lang w:eastAsia="uk-UA"/>
        </w:rPr>
      </w:pPr>
      <w:r w:rsidRPr="00116317">
        <w:rPr>
          <w:rFonts w:ascii="Times New Roman" w:eastAsia="Times New Roman" w:hAnsi="Times New Roman" w:cs="Times New Roman"/>
          <w:color w:val="363636"/>
          <w:sz w:val="28"/>
          <w:szCs w:val="28"/>
          <w:lang w:eastAsia="uk-UA"/>
        </w:rPr>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637F80B3" w14:textId="77777777" w:rsidR="00116317" w:rsidRPr="00116317" w:rsidRDefault="00116317" w:rsidP="00116317">
      <w:pPr>
        <w:shd w:val="clear" w:color="auto" w:fill="FCFCFC"/>
        <w:spacing w:after="0" w:line="240" w:lineRule="auto"/>
        <w:ind w:firstLine="709"/>
        <w:jc w:val="both"/>
        <w:rPr>
          <w:rFonts w:ascii="Arial" w:eastAsia="Times New Roman" w:hAnsi="Arial" w:cs="Arial"/>
          <w:color w:val="363636"/>
          <w:sz w:val="24"/>
          <w:szCs w:val="24"/>
          <w:lang w:eastAsia="uk-UA"/>
        </w:rPr>
      </w:pPr>
      <w:r w:rsidRPr="00116317">
        <w:rPr>
          <w:rFonts w:ascii="Times New Roman" w:eastAsia="Times New Roman" w:hAnsi="Times New Roman" w:cs="Times New Roman"/>
          <w:color w:val="363636"/>
          <w:sz w:val="28"/>
          <w:szCs w:val="28"/>
          <w:lang w:eastAsia="uk-UA"/>
        </w:rPr>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2D794F8F" w14:textId="77777777" w:rsidR="00116317" w:rsidRPr="00116317" w:rsidRDefault="00116317" w:rsidP="00116317">
      <w:pPr>
        <w:shd w:val="clear" w:color="auto" w:fill="FCFCFC"/>
        <w:spacing w:after="0" w:line="240" w:lineRule="auto"/>
        <w:ind w:firstLine="709"/>
        <w:jc w:val="both"/>
        <w:rPr>
          <w:rFonts w:ascii="Arial" w:eastAsia="Times New Roman" w:hAnsi="Arial" w:cs="Arial"/>
          <w:color w:val="363636"/>
          <w:sz w:val="24"/>
          <w:szCs w:val="24"/>
          <w:lang w:eastAsia="uk-UA"/>
        </w:rPr>
      </w:pPr>
      <w:r w:rsidRPr="00116317">
        <w:rPr>
          <w:rFonts w:ascii="Times New Roman" w:eastAsia="Times New Roman" w:hAnsi="Times New Roman" w:cs="Times New Roman"/>
          <w:color w:val="363636"/>
          <w:sz w:val="28"/>
          <w:szCs w:val="28"/>
          <w:lang w:eastAsia="uk-UA"/>
        </w:rPr>
        <w:t>У 2025 році надання / підтвердження / скасування  статусу особи з інвалідністю регламентується основними нормативно-правовими актами: Законом України «Про основи соціальної захищеності осіб з інвалідністю в Україні» від 21.03.1991 № 875-XII (далі – Закон від 21.03.1991 №  875-XII) із змінами, внесеними 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19.12.2024 № 4170-ІХ (далі  – Закон від 19.12.2024 № 4170-ІХ), постановою Кабінету Міністрів України «Деякі питання запровадження оцінювання повсякденного функціонування особи» від 15.11.2024 № 1338 (далі – постанова від 15.11.2024 № 1338).</w:t>
      </w:r>
    </w:p>
    <w:p w14:paraId="21EDF672" w14:textId="77777777" w:rsidR="00116317" w:rsidRPr="00116317" w:rsidRDefault="00116317" w:rsidP="00116317">
      <w:pPr>
        <w:shd w:val="clear" w:color="auto" w:fill="FCFCFC"/>
        <w:spacing w:after="0" w:line="240" w:lineRule="auto"/>
        <w:ind w:firstLine="709"/>
        <w:jc w:val="both"/>
        <w:rPr>
          <w:rFonts w:ascii="Arial" w:eastAsia="Times New Roman" w:hAnsi="Arial" w:cs="Arial"/>
          <w:color w:val="363636"/>
          <w:sz w:val="24"/>
          <w:szCs w:val="24"/>
          <w:lang w:eastAsia="uk-UA"/>
        </w:rPr>
      </w:pPr>
      <w:r w:rsidRPr="00116317">
        <w:rPr>
          <w:rFonts w:ascii="Times New Roman" w:eastAsia="Times New Roman" w:hAnsi="Times New Roman" w:cs="Times New Roman"/>
          <w:color w:val="363636"/>
          <w:sz w:val="28"/>
          <w:szCs w:val="28"/>
          <w:lang w:eastAsia="uk-UA"/>
        </w:rPr>
        <w:t>Центр оцінювання функціонального стану особи (далі – ЦОФСО) проводить перевірку обґрунтованості рішень, прийнятих під час оцінювання та/або прийнятих медико-соціальними експертними комісіями (пункт 51 постанови від 15.11.2024 № 1338):</w:t>
      </w:r>
    </w:p>
    <w:p w14:paraId="4114308E" w14:textId="77777777" w:rsidR="00116317" w:rsidRPr="00116317" w:rsidRDefault="00116317" w:rsidP="00116317">
      <w:pPr>
        <w:shd w:val="clear" w:color="auto" w:fill="FCFCFC"/>
        <w:spacing w:after="0" w:line="240" w:lineRule="auto"/>
        <w:ind w:firstLine="709"/>
        <w:jc w:val="both"/>
        <w:rPr>
          <w:rFonts w:ascii="Arial" w:eastAsia="Times New Roman" w:hAnsi="Arial" w:cs="Arial"/>
          <w:color w:val="363636"/>
          <w:sz w:val="24"/>
          <w:szCs w:val="24"/>
          <w:lang w:eastAsia="uk-UA"/>
        </w:rPr>
      </w:pPr>
      <w:r w:rsidRPr="00116317">
        <w:rPr>
          <w:rFonts w:ascii="Times New Roman" w:eastAsia="Times New Roman" w:hAnsi="Times New Roman" w:cs="Times New Roman"/>
          <w:color w:val="363636"/>
          <w:sz w:val="28"/>
          <w:szCs w:val="28"/>
          <w:lang w:eastAsia="uk-UA"/>
        </w:rPr>
        <w:t>– на виконання постанови слідчого, прокурора, ухвали слідчого судді стосовно особи, зазначеної у постанові слідчого, прокурора або ухвалі слідчого судді;</w:t>
      </w:r>
    </w:p>
    <w:p w14:paraId="3E9799D1" w14:textId="77777777" w:rsidR="00116317" w:rsidRPr="00116317" w:rsidRDefault="00116317" w:rsidP="00116317">
      <w:pPr>
        <w:shd w:val="clear" w:color="auto" w:fill="FCFCFC"/>
        <w:spacing w:after="0" w:line="240" w:lineRule="auto"/>
        <w:ind w:firstLine="709"/>
        <w:jc w:val="both"/>
        <w:rPr>
          <w:rFonts w:ascii="Arial" w:eastAsia="Times New Roman" w:hAnsi="Arial" w:cs="Arial"/>
          <w:color w:val="363636"/>
          <w:sz w:val="24"/>
          <w:szCs w:val="24"/>
          <w:lang w:eastAsia="uk-UA"/>
        </w:rPr>
      </w:pPr>
      <w:r w:rsidRPr="00116317">
        <w:rPr>
          <w:rFonts w:ascii="Times New Roman" w:eastAsia="Times New Roman" w:hAnsi="Times New Roman" w:cs="Times New Roman"/>
          <w:color w:val="363636"/>
          <w:sz w:val="28"/>
          <w:szCs w:val="28"/>
          <w:lang w:eastAsia="uk-UA"/>
        </w:rPr>
        <w:t>– за запитом робочої групи із забезпечення здійснення моніторингу у сфері оцінювання повсякденного функціонування особи, утвореної керівником обласної, Київської міської держадміністрації (військової адміністрації) (далі – робоча група з моніторингу);</w:t>
      </w:r>
    </w:p>
    <w:p w14:paraId="58F4C5C9" w14:textId="77777777" w:rsidR="00116317" w:rsidRPr="00116317" w:rsidRDefault="00116317" w:rsidP="00116317">
      <w:pPr>
        <w:shd w:val="clear" w:color="auto" w:fill="FCFCFC"/>
        <w:spacing w:after="0" w:line="240" w:lineRule="auto"/>
        <w:ind w:firstLine="709"/>
        <w:jc w:val="both"/>
        <w:rPr>
          <w:rFonts w:ascii="Arial" w:eastAsia="Times New Roman" w:hAnsi="Arial" w:cs="Arial"/>
          <w:color w:val="363636"/>
          <w:sz w:val="24"/>
          <w:szCs w:val="24"/>
          <w:lang w:eastAsia="uk-UA"/>
        </w:rPr>
      </w:pPr>
      <w:r w:rsidRPr="00116317">
        <w:rPr>
          <w:rFonts w:ascii="Times New Roman" w:eastAsia="Times New Roman" w:hAnsi="Times New Roman" w:cs="Times New Roman"/>
          <w:color w:val="363636"/>
          <w:sz w:val="28"/>
          <w:szCs w:val="28"/>
          <w:lang w:eastAsia="uk-UA"/>
        </w:rPr>
        <w:t>– за результатами моніторингу оцінювання, здійснення якого забезпечується ЦОФСО.</w:t>
      </w:r>
    </w:p>
    <w:p w14:paraId="41548836" w14:textId="77777777" w:rsidR="00116317" w:rsidRPr="00116317" w:rsidRDefault="00116317" w:rsidP="00116317">
      <w:pPr>
        <w:shd w:val="clear" w:color="auto" w:fill="FCFCFC"/>
        <w:spacing w:after="0" w:line="240" w:lineRule="auto"/>
        <w:ind w:firstLine="709"/>
        <w:jc w:val="both"/>
        <w:rPr>
          <w:rFonts w:ascii="Arial" w:eastAsia="Times New Roman" w:hAnsi="Arial" w:cs="Arial"/>
          <w:color w:val="363636"/>
          <w:sz w:val="24"/>
          <w:szCs w:val="24"/>
          <w:lang w:eastAsia="uk-UA"/>
        </w:rPr>
      </w:pPr>
      <w:r w:rsidRPr="00116317">
        <w:rPr>
          <w:rFonts w:ascii="Times New Roman" w:eastAsia="Times New Roman" w:hAnsi="Times New Roman" w:cs="Times New Roman"/>
          <w:color w:val="363636"/>
          <w:sz w:val="28"/>
          <w:szCs w:val="28"/>
          <w:lang w:eastAsia="uk-UA"/>
        </w:rPr>
        <w:t xml:space="preserve">Членам робочих груп з моніторингу забезпечується доступ до інформації про рішення, прийняті експертними командами та медико-соціальними </w:t>
      </w:r>
      <w:r w:rsidRPr="00116317">
        <w:rPr>
          <w:rFonts w:ascii="Times New Roman" w:eastAsia="Times New Roman" w:hAnsi="Times New Roman" w:cs="Times New Roman"/>
          <w:color w:val="363636"/>
          <w:sz w:val="28"/>
          <w:szCs w:val="28"/>
          <w:lang w:eastAsia="uk-UA"/>
        </w:rPr>
        <w:lastRenderedPageBreak/>
        <w:t>експертними комісіями (без зазначення наявних у таких рішеннях персональних даних осіб, яким проведено оцінювання, та осіб, які входять до складу відповідних експертних команд та комісій).</w:t>
      </w:r>
    </w:p>
    <w:p w14:paraId="62FA5170" w14:textId="77777777" w:rsidR="00116317" w:rsidRPr="00116317" w:rsidRDefault="00116317" w:rsidP="00116317">
      <w:pPr>
        <w:shd w:val="clear" w:color="auto" w:fill="FCFCFC"/>
        <w:spacing w:after="0" w:line="240" w:lineRule="auto"/>
        <w:ind w:firstLine="709"/>
        <w:jc w:val="both"/>
        <w:rPr>
          <w:rFonts w:ascii="Arial" w:eastAsia="Times New Roman" w:hAnsi="Arial" w:cs="Arial"/>
          <w:color w:val="363636"/>
          <w:sz w:val="24"/>
          <w:szCs w:val="24"/>
          <w:lang w:eastAsia="uk-UA"/>
        </w:rPr>
      </w:pPr>
      <w:r w:rsidRPr="00116317">
        <w:rPr>
          <w:rFonts w:ascii="Times New Roman" w:eastAsia="Times New Roman" w:hAnsi="Times New Roman" w:cs="Times New Roman"/>
          <w:color w:val="363636"/>
          <w:sz w:val="28"/>
          <w:szCs w:val="28"/>
          <w:lang w:eastAsia="uk-UA"/>
        </w:rPr>
        <w:t>Оцінювання проводиться на підставі медичних документів, сформованих за результатами повного медичного обстеження та проведених необхідних досліджень на базі державної установи «Український державний науково-дослідний інститут медико-соціальних проблем інвалідності Міністерства охорони здоров’я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w:t>
      </w:r>
    </w:p>
    <w:p w14:paraId="38131D04" w14:textId="77777777" w:rsidR="00116317" w:rsidRPr="00116317" w:rsidRDefault="00116317" w:rsidP="00116317">
      <w:pPr>
        <w:shd w:val="clear" w:color="auto" w:fill="FCFCFC"/>
        <w:spacing w:after="0" w:line="240" w:lineRule="auto"/>
        <w:ind w:firstLine="709"/>
        <w:jc w:val="both"/>
        <w:rPr>
          <w:rFonts w:ascii="Arial" w:eastAsia="Times New Roman" w:hAnsi="Arial" w:cs="Arial"/>
          <w:color w:val="363636"/>
          <w:sz w:val="24"/>
          <w:szCs w:val="24"/>
          <w:lang w:eastAsia="uk-UA"/>
        </w:rPr>
      </w:pPr>
      <w:r w:rsidRPr="00116317">
        <w:rPr>
          <w:rFonts w:ascii="Times New Roman" w:eastAsia="Times New Roman" w:hAnsi="Times New Roman" w:cs="Times New Roman"/>
          <w:color w:val="363636"/>
          <w:sz w:val="28"/>
          <w:szCs w:val="28"/>
          <w:lang w:eastAsia="uk-UA"/>
        </w:rPr>
        <w:t>За результатами перевірки обґрунтованості рішень та оцінювання Центр оцінювання функціонального стану особи приймає рішення щодо скасування, підтвердження або формування нового рішення. У разі відмови особи, зазначеної у постанові слідчого, прокурора або ухвалі слідчого судді, від повного медичного обстеження, проведення необхідних досліджень та/або неприбуття такої особи, крім випадків наявності виключних підстав, до державної установи «Український державний науково-дослідний інститут медико-соціальних проблем інвалідності Міністерства охорони здоров’я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приймається рішення про скасування попереднього рішення експертної команди.</w:t>
      </w:r>
    </w:p>
    <w:p w14:paraId="504CE86F" w14:textId="77777777" w:rsidR="00116317" w:rsidRPr="00116317" w:rsidRDefault="00116317" w:rsidP="00116317">
      <w:pPr>
        <w:shd w:val="clear" w:color="auto" w:fill="FCFCFC"/>
        <w:spacing w:after="0" w:line="240" w:lineRule="auto"/>
        <w:ind w:firstLine="709"/>
        <w:jc w:val="both"/>
        <w:rPr>
          <w:rFonts w:ascii="Arial" w:eastAsia="Times New Roman" w:hAnsi="Arial" w:cs="Arial"/>
          <w:color w:val="363636"/>
          <w:sz w:val="24"/>
          <w:szCs w:val="24"/>
          <w:lang w:eastAsia="uk-UA"/>
        </w:rPr>
      </w:pPr>
      <w:r w:rsidRPr="00116317">
        <w:rPr>
          <w:rFonts w:ascii="Times New Roman" w:eastAsia="Times New Roman" w:hAnsi="Times New Roman" w:cs="Times New Roman"/>
          <w:color w:val="363636"/>
          <w:sz w:val="28"/>
          <w:szCs w:val="28"/>
          <w:lang w:eastAsia="uk-UA"/>
        </w:rPr>
        <w:t>Виключними підставами для таких осіб для перенесення строків медичних обстежень є відрядження, тимчасова непрацездатність або мобілізація до Збройних Сил та інших утворених відповідно до законів України військових формувань, а також правоохоронних органів спеціального призначення з правоохоронними функціями.</w:t>
      </w:r>
    </w:p>
    <w:p w14:paraId="317DDD31" w14:textId="77777777" w:rsidR="00116317" w:rsidRPr="00116317" w:rsidRDefault="00116317" w:rsidP="00116317">
      <w:pPr>
        <w:shd w:val="clear" w:color="auto" w:fill="FCFCFC"/>
        <w:spacing w:after="0" w:line="240" w:lineRule="auto"/>
        <w:ind w:firstLine="709"/>
        <w:jc w:val="both"/>
        <w:rPr>
          <w:rFonts w:ascii="Arial" w:eastAsia="Times New Roman" w:hAnsi="Arial" w:cs="Arial"/>
          <w:color w:val="363636"/>
          <w:sz w:val="24"/>
          <w:szCs w:val="24"/>
          <w:lang w:eastAsia="uk-UA"/>
        </w:rPr>
      </w:pPr>
      <w:r w:rsidRPr="00116317">
        <w:rPr>
          <w:rFonts w:ascii="Times New Roman" w:eastAsia="Times New Roman" w:hAnsi="Times New Roman" w:cs="Times New Roman"/>
          <w:color w:val="363636"/>
          <w:sz w:val="28"/>
          <w:szCs w:val="28"/>
          <w:lang w:eastAsia="uk-UA"/>
        </w:rPr>
        <w:t>На момент встановлення Леськіву В.О. у 2017 році інвалідності зазначені питання регламентувалися: Положенням про медико-соціальну експертизу та Положенням про порядок, умови та критерії встановлення інвалідності, затвердженими постановою Кабінету Міністрів України від 03 грудня 2009 року № 1317 «Питання медико-соціальної експертизи», Інструкцією про встановлення груп інвалідності, затвердженою наказом МОЗ України від 05.09.2011 № 561 «Про затвердження Інструкції про встановлення груп інвалідності».</w:t>
      </w:r>
    </w:p>
    <w:p w14:paraId="449B65BC" w14:textId="77777777" w:rsidR="00116317" w:rsidRPr="00116317" w:rsidRDefault="00116317" w:rsidP="00116317">
      <w:pPr>
        <w:shd w:val="clear" w:color="auto" w:fill="FCFCFC"/>
        <w:spacing w:after="0" w:line="240" w:lineRule="auto"/>
        <w:ind w:firstLine="709"/>
        <w:jc w:val="both"/>
        <w:rPr>
          <w:rFonts w:ascii="Arial" w:eastAsia="Times New Roman" w:hAnsi="Arial" w:cs="Arial"/>
          <w:color w:val="363636"/>
          <w:sz w:val="24"/>
          <w:szCs w:val="24"/>
          <w:lang w:eastAsia="uk-UA"/>
        </w:rPr>
      </w:pPr>
      <w:r w:rsidRPr="00116317">
        <w:rPr>
          <w:rFonts w:ascii="Times New Roman" w:eastAsia="Times New Roman" w:hAnsi="Times New Roman" w:cs="Times New Roman"/>
          <w:color w:val="363636"/>
          <w:sz w:val="28"/>
          <w:szCs w:val="28"/>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189ABB56" w14:textId="77777777" w:rsidR="00116317" w:rsidRPr="00116317" w:rsidRDefault="00116317" w:rsidP="00116317">
      <w:pPr>
        <w:shd w:val="clear" w:color="auto" w:fill="FCFCFC"/>
        <w:spacing w:after="0" w:line="240" w:lineRule="auto"/>
        <w:ind w:firstLine="709"/>
        <w:jc w:val="both"/>
        <w:rPr>
          <w:rFonts w:ascii="Arial" w:eastAsia="Times New Roman" w:hAnsi="Arial" w:cs="Arial"/>
          <w:color w:val="363636"/>
          <w:sz w:val="24"/>
          <w:szCs w:val="24"/>
          <w:lang w:eastAsia="uk-UA"/>
        </w:rPr>
      </w:pPr>
      <w:r w:rsidRPr="00116317">
        <w:rPr>
          <w:rFonts w:ascii="Times New Roman" w:eastAsia="Times New Roman" w:hAnsi="Times New Roman" w:cs="Times New Roman"/>
          <w:color w:val="363636"/>
          <w:sz w:val="28"/>
          <w:szCs w:val="28"/>
          <w:lang w:eastAsia="uk-UA"/>
        </w:rPr>
        <w:t xml:space="preserve">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15- 17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w:t>
      </w:r>
      <w:r w:rsidRPr="00116317">
        <w:rPr>
          <w:rFonts w:ascii="Times New Roman" w:eastAsia="Times New Roman" w:hAnsi="Times New Roman" w:cs="Times New Roman"/>
          <w:color w:val="363636"/>
          <w:sz w:val="28"/>
          <w:szCs w:val="28"/>
          <w:lang w:eastAsia="uk-UA"/>
        </w:rPr>
        <w:lastRenderedPageBreak/>
        <w:t>права і, зокрема, що дії прокурорів за межами сфери кримінального права мають характеризуватися чесністю.</w:t>
      </w:r>
    </w:p>
    <w:p w14:paraId="03118426" w14:textId="77777777" w:rsidR="00116317" w:rsidRPr="00116317" w:rsidRDefault="00116317" w:rsidP="00116317">
      <w:pPr>
        <w:shd w:val="clear" w:color="auto" w:fill="FCFCFC"/>
        <w:spacing w:after="0" w:line="240" w:lineRule="auto"/>
        <w:ind w:firstLine="709"/>
        <w:jc w:val="both"/>
        <w:rPr>
          <w:rFonts w:ascii="Arial" w:eastAsia="Times New Roman" w:hAnsi="Arial" w:cs="Arial"/>
          <w:color w:val="363636"/>
          <w:sz w:val="24"/>
          <w:szCs w:val="24"/>
          <w:lang w:eastAsia="uk-UA"/>
        </w:rPr>
      </w:pPr>
      <w:r w:rsidRPr="00116317">
        <w:rPr>
          <w:rFonts w:ascii="Times New Roman" w:eastAsia="Times New Roman" w:hAnsi="Times New Roman" w:cs="Times New Roman"/>
          <w:color w:val="363636"/>
          <w:sz w:val="28"/>
          <w:szCs w:val="28"/>
          <w:lang w:eastAsia="uk-UA"/>
        </w:rPr>
        <w:t>Правові засади організації діяльності прокуратури України, загальні права і обов’язки прокурора визначено Законом № 1697-VII.</w:t>
      </w:r>
    </w:p>
    <w:p w14:paraId="5207583B" w14:textId="77777777" w:rsidR="00116317" w:rsidRPr="00116317" w:rsidRDefault="00116317" w:rsidP="00116317">
      <w:pPr>
        <w:shd w:val="clear" w:color="auto" w:fill="FCFCFC"/>
        <w:spacing w:after="0" w:line="240" w:lineRule="auto"/>
        <w:ind w:firstLine="709"/>
        <w:jc w:val="both"/>
        <w:rPr>
          <w:rFonts w:ascii="Arial" w:eastAsia="Times New Roman" w:hAnsi="Arial" w:cs="Arial"/>
          <w:color w:val="363636"/>
          <w:sz w:val="24"/>
          <w:szCs w:val="24"/>
          <w:lang w:eastAsia="uk-UA"/>
        </w:rPr>
      </w:pPr>
      <w:r w:rsidRPr="00116317">
        <w:rPr>
          <w:rFonts w:ascii="Times New Roman" w:eastAsia="Times New Roman" w:hAnsi="Times New Roman" w:cs="Times New Roman"/>
          <w:color w:val="363636"/>
          <w:sz w:val="28"/>
          <w:szCs w:val="28"/>
          <w:lang w:eastAsia="uk-UA"/>
        </w:rPr>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7ED0B2A3" w14:textId="77777777" w:rsidR="00116317" w:rsidRPr="00116317" w:rsidRDefault="00116317" w:rsidP="00116317">
      <w:pPr>
        <w:shd w:val="clear" w:color="auto" w:fill="FCFCFC"/>
        <w:spacing w:after="0" w:line="240" w:lineRule="auto"/>
        <w:ind w:firstLine="709"/>
        <w:jc w:val="both"/>
        <w:rPr>
          <w:rFonts w:ascii="Arial" w:eastAsia="Times New Roman" w:hAnsi="Arial" w:cs="Arial"/>
          <w:color w:val="363636"/>
          <w:sz w:val="24"/>
          <w:szCs w:val="24"/>
          <w:lang w:eastAsia="uk-UA"/>
        </w:rPr>
      </w:pPr>
      <w:r w:rsidRPr="00116317">
        <w:rPr>
          <w:rFonts w:ascii="Times New Roman" w:eastAsia="Times New Roman" w:hAnsi="Times New Roman" w:cs="Times New Roman"/>
          <w:color w:val="363636"/>
          <w:sz w:val="28"/>
          <w:szCs w:val="28"/>
          <w:lang w:eastAsia="uk-UA"/>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27621AF1" w14:textId="77777777" w:rsidR="00116317" w:rsidRPr="00116317" w:rsidRDefault="00116317" w:rsidP="00116317">
      <w:pPr>
        <w:shd w:val="clear" w:color="auto" w:fill="FCFCFC"/>
        <w:spacing w:after="0" w:line="240" w:lineRule="auto"/>
        <w:ind w:firstLine="709"/>
        <w:jc w:val="both"/>
        <w:rPr>
          <w:rFonts w:ascii="Arial" w:eastAsia="Times New Roman" w:hAnsi="Arial" w:cs="Arial"/>
          <w:color w:val="363636"/>
          <w:sz w:val="24"/>
          <w:szCs w:val="24"/>
          <w:lang w:eastAsia="uk-UA"/>
        </w:rPr>
      </w:pPr>
      <w:r w:rsidRPr="00116317">
        <w:rPr>
          <w:rFonts w:ascii="Times New Roman" w:eastAsia="Times New Roman" w:hAnsi="Times New Roman" w:cs="Times New Roman"/>
          <w:color w:val="363636"/>
          <w:sz w:val="28"/>
          <w:szCs w:val="28"/>
          <w:lang w:eastAsia="uk-UA"/>
        </w:rPr>
        <w:t>Відповідно до статті 1 Кодексу професійної етики та поведінки прокурорів, затвердженого 27 квітня 2017 року Всеукраїнською конференцією прокурорів (далі  – Кодекс), завданням Кодексу є підвищення авторитету органів прокуратури та сприяння зміцненню довіри громадян до них.</w:t>
      </w:r>
    </w:p>
    <w:p w14:paraId="79B04F9C" w14:textId="77777777" w:rsidR="00116317" w:rsidRPr="00116317" w:rsidRDefault="00116317" w:rsidP="00116317">
      <w:pPr>
        <w:shd w:val="clear" w:color="auto" w:fill="FCFCFC"/>
        <w:spacing w:after="0" w:line="240" w:lineRule="auto"/>
        <w:ind w:firstLine="709"/>
        <w:jc w:val="both"/>
        <w:rPr>
          <w:rFonts w:ascii="Arial" w:eastAsia="Times New Roman" w:hAnsi="Arial" w:cs="Arial"/>
          <w:color w:val="363636"/>
          <w:sz w:val="24"/>
          <w:szCs w:val="24"/>
          <w:lang w:eastAsia="uk-UA"/>
        </w:rPr>
      </w:pPr>
      <w:r w:rsidRPr="00116317">
        <w:rPr>
          <w:rFonts w:ascii="Times New Roman" w:eastAsia="Times New Roman" w:hAnsi="Times New Roman" w:cs="Times New Roman"/>
          <w:color w:val="363636"/>
          <w:sz w:val="28"/>
          <w:szCs w:val="28"/>
          <w:lang w:eastAsia="uk-UA"/>
        </w:rPr>
        <w:t>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7BEB1F7C" w14:textId="77777777" w:rsidR="00116317" w:rsidRPr="00116317" w:rsidRDefault="00116317" w:rsidP="00116317">
      <w:pPr>
        <w:shd w:val="clear" w:color="auto" w:fill="FCFCFC"/>
        <w:spacing w:after="0" w:line="240" w:lineRule="auto"/>
        <w:ind w:firstLine="709"/>
        <w:jc w:val="both"/>
        <w:rPr>
          <w:rFonts w:ascii="Arial" w:eastAsia="Times New Roman" w:hAnsi="Arial" w:cs="Arial"/>
          <w:color w:val="363636"/>
          <w:sz w:val="24"/>
          <w:szCs w:val="24"/>
          <w:lang w:eastAsia="uk-UA"/>
        </w:rPr>
      </w:pPr>
      <w:r w:rsidRPr="00116317">
        <w:rPr>
          <w:rFonts w:ascii="Times New Roman" w:eastAsia="Times New Roman" w:hAnsi="Times New Roman" w:cs="Times New Roman"/>
          <w:color w:val="363636"/>
          <w:sz w:val="28"/>
          <w:szCs w:val="28"/>
          <w:lang w:eastAsia="uk-UA"/>
        </w:rPr>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0623D628" w14:textId="77777777" w:rsidR="00116317" w:rsidRPr="00116317" w:rsidRDefault="00116317" w:rsidP="00116317">
      <w:pPr>
        <w:shd w:val="clear" w:color="auto" w:fill="FCFCFC"/>
        <w:spacing w:after="0" w:line="240" w:lineRule="auto"/>
        <w:ind w:firstLine="709"/>
        <w:jc w:val="both"/>
        <w:rPr>
          <w:rFonts w:ascii="Arial" w:eastAsia="Times New Roman" w:hAnsi="Arial" w:cs="Arial"/>
          <w:color w:val="363636"/>
          <w:sz w:val="24"/>
          <w:szCs w:val="24"/>
          <w:lang w:eastAsia="uk-UA"/>
        </w:rPr>
      </w:pPr>
      <w:r w:rsidRPr="00116317">
        <w:rPr>
          <w:rFonts w:ascii="Times New Roman" w:eastAsia="Times New Roman" w:hAnsi="Times New Roman" w:cs="Times New Roman"/>
          <w:color w:val="363636"/>
          <w:sz w:val="28"/>
          <w:szCs w:val="28"/>
          <w:lang w:eastAsia="uk-UA"/>
        </w:rPr>
        <w:t>Статтею 10 Кодексу передбачено, що прокурор зобов’язаний діяти справедливо, неупереджено, додержуючись вимог закону щодо підстав, порядку та умов реалізації повноважень прокуратури в межах її функцій. Він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27DB649F" w14:textId="77777777" w:rsidR="00116317" w:rsidRPr="00116317" w:rsidRDefault="00116317" w:rsidP="00116317">
      <w:pPr>
        <w:shd w:val="clear" w:color="auto" w:fill="FCFCFC"/>
        <w:spacing w:after="0" w:line="240" w:lineRule="auto"/>
        <w:ind w:firstLine="709"/>
        <w:jc w:val="both"/>
        <w:rPr>
          <w:rFonts w:ascii="Arial" w:eastAsia="Times New Roman" w:hAnsi="Arial" w:cs="Arial"/>
          <w:color w:val="363636"/>
          <w:sz w:val="24"/>
          <w:szCs w:val="24"/>
          <w:lang w:eastAsia="uk-UA"/>
        </w:rPr>
      </w:pPr>
      <w:r w:rsidRPr="00116317">
        <w:rPr>
          <w:rFonts w:ascii="Times New Roman" w:eastAsia="Times New Roman" w:hAnsi="Times New Roman" w:cs="Times New Roman"/>
          <w:color w:val="363636"/>
          <w:sz w:val="28"/>
          <w:szCs w:val="28"/>
          <w:lang w:eastAsia="uk-UA"/>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26AFE20F" w14:textId="77777777" w:rsidR="00116317" w:rsidRPr="00116317" w:rsidRDefault="00116317" w:rsidP="00116317">
      <w:pPr>
        <w:shd w:val="clear" w:color="auto" w:fill="FCFCFC"/>
        <w:spacing w:after="0" w:line="240" w:lineRule="auto"/>
        <w:ind w:firstLine="709"/>
        <w:jc w:val="both"/>
        <w:rPr>
          <w:rFonts w:ascii="Arial" w:eastAsia="Times New Roman" w:hAnsi="Arial" w:cs="Arial"/>
          <w:color w:val="363636"/>
          <w:sz w:val="24"/>
          <w:szCs w:val="24"/>
          <w:lang w:eastAsia="uk-UA"/>
        </w:rPr>
      </w:pPr>
      <w:r w:rsidRPr="00116317">
        <w:rPr>
          <w:rFonts w:ascii="Times New Roman" w:eastAsia="Times New Roman" w:hAnsi="Times New Roman" w:cs="Times New Roman"/>
          <w:color w:val="363636"/>
          <w:sz w:val="28"/>
          <w:szCs w:val="28"/>
          <w:lang w:eastAsia="uk-UA"/>
        </w:rPr>
        <w:t xml:space="preserve">Формування довіри до прокуратури – одне з основних завдань професійної етики прокурора. Реалізація такого завдання можлива лише за умови спільної та </w:t>
      </w:r>
      <w:r w:rsidRPr="00116317">
        <w:rPr>
          <w:rFonts w:ascii="Times New Roman" w:eastAsia="Times New Roman" w:hAnsi="Times New Roman" w:cs="Times New Roman"/>
          <w:color w:val="363636"/>
          <w:sz w:val="28"/>
          <w:szCs w:val="28"/>
          <w:lang w:eastAsia="uk-UA"/>
        </w:rPr>
        <w:lastRenderedPageBreak/>
        <w:t>постійної роботи прокурорів над авторитетом інституту прокуратури у суспільстві, що досягається їх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44801910" w14:textId="77777777" w:rsidR="00116317" w:rsidRPr="00116317" w:rsidRDefault="00116317" w:rsidP="00116317">
      <w:pPr>
        <w:shd w:val="clear" w:color="auto" w:fill="FCFCFC"/>
        <w:spacing w:after="0" w:line="240" w:lineRule="auto"/>
        <w:ind w:firstLine="709"/>
        <w:jc w:val="both"/>
        <w:rPr>
          <w:rFonts w:ascii="Arial" w:eastAsia="Times New Roman" w:hAnsi="Arial" w:cs="Arial"/>
          <w:color w:val="363636"/>
          <w:sz w:val="24"/>
          <w:szCs w:val="24"/>
          <w:lang w:eastAsia="uk-UA"/>
        </w:rPr>
      </w:pPr>
      <w:r w:rsidRPr="00116317">
        <w:rPr>
          <w:rFonts w:ascii="Times New Roman" w:eastAsia="Times New Roman" w:hAnsi="Times New Roman" w:cs="Times New Roman"/>
          <w:color w:val="363636"/>
          <w:sz w:val="28"/>
          <w:szCs w:val="28"/>
          <w:lang w:eastAsia="uk-UA"/>
        </w:rPr>
        <w:t xml:space="preserve">З цього випливає повсякчасний обов’язок прокурора підтримувати честь і гідність своєї професії, завжди поводитись </w:t>
      </w:r>
      <w:proofErr w:type="spellStart"/>
      <w:r w:rsidRPr="00116317">
        <w:rPr>
          <w:rFonts w:ascii="Times New Roman" w:eastAsia="Times New Roman" w:hAnsi="Times New Roman" w:cs="Times New Roman"/>
          <w:color w:val="363636"/>
          <w:sz w:val="28"/>
          <w:szCs w:val="28"/>
          <w:lang w:eastAsia="uk-UA"/>
        </w:rPr>
        <w:t>професійно</w:t>
      </w:r>
      <w:proofErr w:type="spellEnd"/>
      <w:r w:rsidRPr="00116317">
        <w:rPr>
          <w:rFonts w:ascii="Times New Roman" w:eastAsia="Times New Roman" w:hAnsi="Times New Roman" w:cs="Times New Roman"/>
          <w:color w:val="363636"/>
          <w:sz w:val="28"/>
          <w:szCs w:val="28"/>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014E5CD3" w14:textId="77777777" w:rsidR="00116317" w:rsidRPr="00116317" w:rsidRDefault="00116317" w:rsidP="00116317">
      <w:pPr>
        <w:shd w:val="clear" w:color="auto" w:fill="FCFCFC"/>
        <w:spacing w:after="0" w:line="240" w:lineRule="auto"/>
        <w:ind w:firstLine="709"/>
        <w:jc w:val="both"/>
        <w:rPr>
          <w:rFonts w:ascii="Arial" w:eastAsia="Times New Roman" w:hAnsi="Arial" w:cs="Arial"/>
          <w:color w:val="363636"/>
          <w:sz w:val="24"/>
          <w:szCs w:val="24"/>
          <w:lang w:eastAsia="uk-UA"/>
        </w:rPr>
      </w:pPr>
      <w:r w:rsidRPr="00116317">
        <w:rPr>
          <w:rFonts w:ascii="Times New Roman" w:eastAsia="Times New Roman" w:hAnsi="Times New Roman" w:cs="Times New Roman"/>
          <w:color w:val="363636"/>
          <w:sz w:val="28"/>
          <w:szCs w:val="28"/>
          <w:lang w:eastAsia="uk-UA"/>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морально-етичних явищ глобального характеру, оскільки це не тільки правові, а й важливі філософські категорії.</w:t>
      </w:r>
    </w:p>
    <w:p w14:paraId="364BAE3F" w14:textId="77777777" w:rsidR="00116317" w:rsidRPr="00116317" w:rsidRDefault="00116317" w:rsidP="00116317">
      <w:pPr>
        <w:shd w:val="clear" w:color="auto" w:fill="FCFCFC"/>
        <w:spacing w:after="0" w:line="240" w:lineRule="auto"/>
        <w:ind w:firstLine="709"/>
        <w:jc w:val="both"/>
        <w:rPr>
          <w:rFonts w:ascii="Arial" w:eastAsia="Times New Roman" w:hAnsi="Arial" w:cs="Arial"/>
          <w:color w:val="363636"/>
          <w:sz w:val="24"/>
          <w:szCs w:val="24"/>
          <w:lang w:eastAsia="uk-UA"/>
        </w:rPr>
      </w:pPr>
      <w:r w:rsidRPr="00116317">
        <w:rPr>
          <w:rFonts w:ascii="Times New Roman" w:eastAsia="Times New Roman" w:hAnsi="Times New Roman" w:cs="Times New Roman"/>
          <w:color w:val="363636"/>
          <w:sz w:val="28"/>
          <w:szCs w:val="28"/>
          <w:lang w:eastAsia="uk-UA"/>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який би суспільний стан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10686515" w14:textId="77777777" w:rsidR="00116317" w:rsidRPr="00116317" w:rsidRDefault="00116317" w:rsidP="00116317">
      <w:pPr>
        <w:shd w:val="clear" w:color="auto" w:fill="FCFCFC"/>
        <w:spacing w:after="0" w:line="240" w:lineRule="auto"/>
        <w:ind w:firstLine="709"/>
        <w:jc w:val="both"/>
        <w:rPr>
          <w:rFonts w:ascii="Arial" w:eastAsia="Times New Roman" w:hAnsi="Arial" w:cs="Arial"/>
          <w:color w:val="363636"/>
          <w:sz w:val="24"/>
          <w:szCs w:val="24"/>
          <w:lang w:eastAsia="uk-UA"/>
        </w:rPr>
      </w:pPr>
      <w:r w:rsidRPr="00116317">
        <w:rPr>
          <w:rFonts w:ascii="Times New Roman" w:eastAsia="Times New Roman" w:hAnsi="Times New Roman" w:cs="Times New Roman"/>
          <w:color w:val="363636"/>
          <w:sz w:val="28"/>
          <w:szCs w:val="28"/>
          <w:lang w:eastAsia="uk-UA"/>
        </w:rPr>
        <w:t>Під поняттям «честь» слід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0FFA8C6E" w14:textId="77777777" w:rsidR="00116317" w:rsidRPr="00116317" w:rsidRDefault="00116317" w:rsidP="00116317">
      <w:pPr>
        <w:shd w:val="clear" w:color="auto" w:fill="FCFCFC"/>
        <w:spacing w:after="0" w:line="240" w:lineRule="auto"/>
        <w:ind w:firstLine="709"/>
        <w:jc w:val="both"/>
        <w:rPr>
          <w:rFonts w:ascii="Arial" w:eastAsia="Times New Roman" w:hAnsi="Arial" w:cs="Arial"/>
          <w:color w:val="363636"/>
          <w:sz w:val="24"/>
          <w:szCs w:val="24"/>
          <w:lang w:eastAsia="uk-UA"/>
        </w:rPr>
      </w:pPr>
      <w:r w:rsidRPr="00116317">
        <w:rPr>
          <w:rFonts w:ascii="Times New Roman" w:eastAsia="Times New Roman" w:hAnsi="Times New Roman" w:cs="Times New Roman"/>
          <w:color w:val="363636"/>
          <w:sz w:val="28"/>
          <w:szCs w:val="28"/>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19EA1B79" w14:textId="77777777" w:rsidR="00116317" w:rsidRPr="00116317" w:rsidRDefault="00116317" w:rsidP="00116317">
      <w:pPr>
        <w:shd w:val="clear" w:color="auto" w:fill="FCFCFC"/>
        <w:spacing w:after="0" w:line="240" w:lineRule="auto"/>
        <w:ind w:firstLine="709"/>
        <w:jc w:val="both"/>
        <w:rPr>
          <w:rFonts w:ascii="Arial" w:eastAsia="Times New Roman" w:hAnsi="Arial" w:cs="Arial"/>
          <w:color w:val="363636"/>
          <w:sz w:val="24"/>
          <w:szCs w:val="24"/>
          <w:lang w:eastAsia="uk-UA"/>
        </w:rPr>
      </w:pPr>
      <w:r w:rsidRPr="00116317">
        <w:rPr>
          <w:rFonts w:ascii="Times New Roman" w:eastAsia="Times New Roman" w:hAnsi="Times New Roman" w:cs="Times New Roman"/>
          <w:color w:val="363636"/>
          <w:sz w:val="28"/>
          <w:szCs w:val="28"/>
          <w:lang w:eastAsia="uk-UA"/>
        </w:rPr>
        <w:t xml:space="preserve">Відповідно до статті 21 Кодексу 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 Прокурору слід уникати особистих </w:t>
      </w:r>
      <w:proofErr w:type="spellStart"/>
      <w:r w:rsidRPr="00116317">
        <w:rPr>
          <w:rFonts w:ascii="Times New Roman" w:eastAsia="Times New Roman" w:hAnsi="Times New Roman" w:cs="Times New Roman"/>
          <w:color w:val="363636"/>
          <w:sz w:val="28"/>
          <w:szCs w:val="28"/>
          <w:lang w:eastAsia="uk-UA"/>
        </w:rPr>
        <w:t>зв’язків</w:t>
      </w:r>
      <w:proofErr w:type="spellEnd"/>
      <w:r w:rsidRPr="00116317">
        <w:rPr>
          <w:rFonts w:ascii="Times New Roman" w:eastAsia="Times New Roman" w:hAnsi="Times New Roman" w:cs="Times New Roman"/>
          <w:color w:val="363636"/>
          <w:sz w:val="28"/>
          <w:szCs w:val="28"/>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452CBDAF" w14:textId="77777777" w:rsidR="00116317" w:rsidRPr="00116317" w:rsidRDefault="00116317" w:rsidP="00116317">
      <w:pPr>
        <w:shd w:val="clear" w:color="auto" w:fill="FCFCFC"/>
        <w:spacing w:after="0" w:line="240" w:lineRule="auto"/>
        <w:ind w:firstLine="709"/>
        <w:jc w:val="both"/>
        <w:rPr>
          <w:rFonts w:ascii="Arial" w:eastAsia="Times New Roman" w:hAnsi="Arial" w:cs="Arial"/>
          <w:color w:val="363636"/>
          <w:sz w:val="24"/>
          <w:szCs w:val="24"/>
          <w:lang w:eastAsia="uk-UA"/>
        </w:rPr>
      </w:pPr>
      <w:r w:rsidRPr="00116317">
        <w:rPr>
          <w:rFonts w:ascii="Times New Roman" w:eastAsia="Times New Roman" w:hAnsi="Times New Roman" w:cs="Times New Roman"/>
          <w:color w:val="363636"/>
          <w:sz w:val="28"/>
          <w:szCs w:val="28"/>
          <w:lang w:eastAsia="uk-UA"/>
        </w:rPr>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116317">
        <w:rPr>
          <w:rFonts w:ascii="Times New Roman" w:eastAsia="Times New Roman" w:hAnsi="Times New Roman" w:cs="Times New Roman"/>
          <w:color w:val="363636"/>
          <w:sz w:val="28"/>
          <w:szCs w:val="28"/>
          <w:lang w:eastAsia="uk-UA"/>
        </w:rPr>
        <w:t>професійно</w:t>
      </w:r>
      <w:proofErr w:type="spellEnd"/>
      <w:r w:rsidRPr="00116317">
        <w:rPr>
          <w:rFonts w:ascii="Times New Roman" w:eastAsia="Times New Roman" w:hAnsi="Times New Roman" w:cs="Times New Roman"/>
          <w:color w:val="363636"/>
          <w:sz w:val="28"/>
          <w:szCs w:val="28"/>
          <w:lang w:eastAsia="uk-UA"/>
        </w:rPr>
        <w:t>, відповідно до закону, згідно з правилами та етикою їх професії, у будь-який час дотримуватися найбільш високих норм чесності.</w:t>
      </w:r>
    </w:p>
    <w:p w14:paraId="6075BC69" w14:textId="77777777" w:rsidR="00116317" w:rsidRPr="00116317" w:rsidRDefault="00116317" w:rsidP="00116317">
      <w:pPr>
        <w:shd w:val="clear" w:color="auto" w:fill="FCFCFC"/>
        <w:spacing w:after="0" w:line="240" w:lineRule="auto"/>
        <w:ind w:firstLine="709"/>
        <w:jc w:val="both"/>
        <w:rPr>
          <w:rFonts w:ascii="Arial" w:eastAsia="Times New Roman" w:hAnsi="Arial" w:cs="Arial"/>
          <w:color w:val="363636"/>
          <w:sz w:val="24"/>
          <w:szCs w:val="24"/>
          <w:lang w:eastAsia="uk-UA"/>
        </w:rPr>
      </w:pPr>
      <w:r w:rsidRPr="00116317">
        <w:rPr>
          <w:rFonts w:ascii="Times New Roman" w:eastAsia="Times New Roman" w:hAnsi="Times New Roman" w:cs="Times New Roman"/>
          <w:color w:val="363636"/>
          <w:sz w:val="28"/>
          <w:szCs w:val="28"/>
          <w:lang w:eastAsia="uk-UA"/>
        </w:rPr>
        <w:lastRenderedPageBreak/>
        <w:t>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1FCA002F" w14:textId="77777777" w:rsidR="00116317" w:rsidRPr="00116317" w:rsidRDefault="00116317" w:rsidP="00116317">
      <w:pPr>
        <w:shd w:val="clear" w:color="auto" w:fill="FCFCFC"/>
        <w:spacing w:after="0" w:line="240" w:lineRule="auto"/>
        <w:ind w:firstLine="709"/>
        <w:jc w:val="both"/>
        <w:rPr>
          <w:rFonts w:ascii="Arial" w:eastAsia="Times New Roman" w:hAnsi="Arial" w:cs="Arial"/>
          <w:color w:val="363636"/>
          <w:sz w:val="24"/>
          <w:szCs w:val="24"/>
          <w:lang w:eastAsia="uk-UA"/>
        </w:rPr>
      </w:pPr>
      <w:r w:rsidRPr="00116317">
        <w:rPr>
          <w:rFonts w:ascii="Times New Roman" w:eastAsia="Times New Roman" w:hAnsi="Times New Roman" w:cs="Times New Roman"/>
          <w:color w:val="363636"/>
          <w:sz w:val="28"/>
          <w:szCs w:val="28"/>
          <w:lang w:eastAsia="uk-UA"/>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та авторитету органів прокуратури, наявність наслідків (негативний громадський резонанс).</w:t>
      </w:r>
    </w:p>
    <w:p w14:paraId="2375BE1A" w14:textId="77777777" w:rsidR="00116317" w:rsidRPr="00116317" w:rsidRDefault="00116317" w:rsidP="00116317">
      <w:pPr>
        <w:shd w:val="clear" w:color="auto" w:fill="FCFCFC"/>
        <w:spacing w:after="0" w:line="240" w:lineRule="auto"/>
        <w:ind w:firstLine="709"/>
        <w:jc w:val="both"/>
        <w:rPr>
          <w:rFonts w:ascii="Arial" w:eastAsia="Times New Roman" w:hAnsi="Arial" w:cs="Arial"/>
          <w:color w:val="363636"/>
          <w:sz w:val="24"/>
          <w:szCs w:val="24"/>
          <w:lang w:eastAsia="uk-UA"/>
        </w:rPr>
      </w:pPr>
      <w:r w:rsidRPr="00116317">
        <w:rPr>
          <w:rFonts w:ascii="Times New Roman" w:eastAsia="Times New Roman" w:hAnsi="Times New Roman" w:cs="Times New Roman"/>
          <w:color w:val="363636"/>
          <w:sz w:val="28"/>
          <w:szCs w:val="28"/>
          <w:lang w:eastAsia="uk-UA"/>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770AB9AB" w14:textId="77777777" w:rsidR="00116317" w:rsidRPr="00116317" w:rsidRDefault="00116317" w:rsidP="00116317">
      <w:pPr>
        <w:shd w:val="clear" w:color="auto" w:fill="FCFCFC"/>
        <w:spacing w:after="0" w:line="240" w:lineRule="auto"/>
        <w:ind w:firstLine="709"/>
        <w:jc w:val="both"/>
        <w:rPr>
          <w:rFonts w:ascii="Arial" w:eastAsia="Times New Roman" w:hAnsi="Arial" w:cs="Arial"/>
          <w:color w:val="363636"/>
          <w:sz w:val="24"/>
          <w:szCs w:val="24"/>
          <w:lang w:eastAsia="uk-UA"/>
        </w:rPr>
      </w:pPr>
      <w:r w:rsidRPr="00116317">
        <w:rPr>
          <w:rFonts w:ascii="Times New Roman" w:eastAsia="Times New Roman" w:hAnsi="Times New Roman" w:cs="Times New Roman"/>
          <w:color w:val="363636"/>
          <w:sz w:val="28"/>
          <w:szCs w:val="28"/>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7181C73C" w14:textId="77777777" w:rsidR="00116317" w:rsidRPr="00116317" w:rsidRDefault="00116317" w:rsidP="00116317">
      <w:pPr>
        <w:shd w:val="clear" w:color="auto" w:fill="FCFCFC"/>
        <w:spacing w:after="0" w:line="240" w:lineRule="auto"/>
        <w:ind w:firstLine="709"/>
        <w:jc w:val="both"/>
        <w:rPr>
          <w:rFonts w:ascii="Arial" w:eastAsia="Times New Roman" w:hAnsi="Arial" w:cs="Arial"/>
          <w:color w:val="363636"/>
          <w:sz w:val="24"/>
          <w:szCs w:val="24"/>
          <w:lang w:eastAsia="uk-UA"/>
        </w:rPr>
      </w:pPr>
      <w:r w:rsidRPr="00116317">
        <w:rPr>
          <w:rFonts w:ascii="Times New Roman" w:eastAsia="Times New Roman" w:hAnsi="Times New Roman" w:cs="Times New Roman"/>
          <w:color w:val="363636"/>
          <w:sz w:val="28"/>
          <w:szCs w:val="28"/>
          <w:lang w:eastAsia="uk-UA"/>
        </w:rPr>
        <w:t xml:space="preserve">Зазначено, що прокурори повинні в усі часи і при всіх обставинах: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поводити себе </w:t>
      </w:r>
      <w:proofErr w:type="spellStart"/>
      <w:r w:rsidRPr="00116317">
        <w:rPr>
          <w:rFonts w:ascii="Times New Roman" w:eastAsia="Times New Roman" w:hAnsi="Times New Roman" w:cs="Times New Roman"/>
          <w:color w:val="363636"/>
          <w:sz w:val="28"/>
          <w:szCs w:val="28"/>
          <w:lang w:eastAsia="uk-UA"/>
        </w:rPr>
        <w:t>професійно</w:t>
      </w:r>
      <w:proofErr w:type="spellEnd"/>
      <w:r w:rsidRPr="00116317">
        <w:rPr>
          <w:rFonts w:ascii="Times New Roman" w:eastAsia="Times New Roman" w:hAnsi="Times New Roman" w:cs="Times New Roman"/>
          <w:color w:val="363636"/>
          <w:sz w:val="28"/>
          <w:szCs w:val="28"/>
          <w:lang w:eastAsia="uk-UA"/>
        </w:rPr>
        <w:t>, не піддаватися впливу індивідуальних чи приватних інтересів.</w:t>
      </w:r>
    </w:p>
    <w:p w14:paraId="1AC53B37" w14:textId="77777777" w:rsidR="00116317" w:rsidRPr="00116317" w:rsidRDefault="00116317" w:rsidP="00116317">
      <w:pPr>
        <w:shd w:val="clear" w:color="auto" w:fill="FCFCFC"/>
        <w:spacing w:after="0" w:line="240" w:lineRule="auto"/>
        <w:ind w:firstLine="709"/>
        <w:jc w:val="both"/>
        <w:rPr>
          <w:rFonts w:ascii="Arial" w:eastAsia="Times New Roman" w:hAnsi="Arial" w:cs="Arial"/>
          <w:color w:val="363636"/>
          <w:sz w:val="24"/>
          <w:szCs w:val="24"/>
          <w:lang w:eastAsia="uk-UA"/>
        </w:rPr>
      </w:pPr>
      <w:r w:rsidRPr="00116317">
        <w:rPr>
          <w:rFonts w:ascii="Times New Roman" w:eastAsia="Times New Roman" w:hAnsi="Times New Roman" w:cs="Times New Roman"/>
          <w:color w:val="363636"/>
          <w:sz w:val="28"/>
          <w:szCs w:val="28"/>
          <w:lang w:eastAsia="uk-UA"/>
        </w:rPr>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1B7D6E8C" w14:textId="77777777" w:rsidR="00116317" w:rsidRPr="00116317" w:rsidRDefault="00116317" w:rsidP="00116317">
      <w:pPr>
        <w:shd w:val="clear" w:color="auto" w:fill="FCFCFC"/>
        <w:spacing w:after="0" w:line="240" w:lineRule="auto"/>
        <w:ind w:firstLine="709"/>
        <w:jc w:val="both"/>
        <w:rPr>
          <w:rFonts w:ascii="Arial" w:eastAsia="Times New Roman" w:hAnsi="Arial" w:cs="Arial"/>
          <w:color w:val="363636"/>
          <w:sz w:val="24"/>
          <w:szCs w:val="24"/>
          <w:lang w:eastAsia="uk-UA"/>
        </w:rPr>
      </w:pPr>
      <w:r w:rsidRPr="00116317">
        <w:rPr>
          <w:rFonts w:ascii="Times New Roman" w:eastAsia="Times New Roman" w:hAnsi="Times New Roman" w:cs="Times New Roman"/>
          <w:color w:val="363636"/>
          <w:sz w:val="28"/>
          <w:szCs w:val="28"/>
          <w:lang w:eastAsia="uk-UA"/>
        </w:rPr>
        <w:t>Відповідно до розділу I пункту 2 Порядку організації роботи з питань внутрішньої безпеки в органах прокуратури, затвердженого наказом виконувача обов’язків Генерального прокурора від 27 березня 2025 року № 69, до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належить порушення прокурором вимог, заборон та обмежень, встановлених  Законами України «Про запобігання корупції»,</w:t>
      </w:r>
      <w:r w:rsidRPr="00116317">
        <w:rPr>
          <w:rFonts w:ascii="Times New Roman" w:eastAsia="Times New Roman" w:hAnsi="Times New Roman" w:cs="Times New Roman"/>
          <w:color w:val="363636"/>
          <w:sz w:val="28"/>
          <w:szCs w:val="28"/>
          <w:lang w:eastAsia="uk-UA"/>
        </w:rPr>
        <w:br/>
        <w:t>«Про прокуратуру».</w:t>
      </w:r>
    </w:p>
    <w:p w14:paraId="3606A1DD" w14:textId="77777777" w:rsidR="00116317" w:rsidRPr="00116317" w:rsidRDefault="00116317" w:rsidP="00116317">
      <w:pPr>
        <w:shd w:val="clear" w:color="auto" w:fill="FCFCFC"/>
        <w:spacing w:after="0" w:line="240" w:lineRule="auto"/>
        <w:ind w:firstLine="709"/>
        <w:jc w:val="both"/>
        <w:rPr>
          <w:rFonts w:ascii="Arial" w:eastAsia="Times New Roman" w:hAnsi="Arial" w:cs="Arial"/>
          <w:color w:val="363636"/>
          <w:sz w:val="24"/>
          <w:szCs w:val="24"/>
          <w:lang w:eastAsia="uk-UA"/>
        </w:rPr>
      </w:pPr>
      <w:r w:rsidRPr="00116317">
        <w:rPr>
          <w:rFonts w:ascii="Times New Roman" w:eastAsia="Times New Roman" w:hAnsi="Times New Roman" w:cs="Times New Roman"/>
          <w:color w:val="363636"/>
          <w:sz w:val="28"/>
          <w:szCs w:val="28"/>
          <w:lang w:eastAsia="uk-UA"/>
        </w:rPr>
        <w:t xml:space="preserve">Стаття 8 Європейської конвенції з прав людини визначає право на повагу до приватного та сімейного життя. Водночас передбачає можливість та межі втручання в таке право у випадку, коли таке втручання здійснюється згідно із </w:t>
      </w:r>
      <w:r w:rsidRPr="00116317">
        <w:rPr>
          <w:rFonts w:ascii="Times New Roman" w:eastAsia="Times New Roman" w:hAnsi="Times New Roman" w:cs="Times New Roman"/>
          <w:color w:val="363636"/>
          <w:sz w:val="28"/>
          <w:szCs w:val="28"/>
          <w:lang w:eastAsia="uk-UA"/>
        </w:rPr>
        <w:lastRenderedPageBreak/>
        <w:t>законом і є необхідним у демократичному суспільстві в інтересах національної та громадської безпеки або економічного добробуту країни, для запобігання заворушенням чи злочинам, для охорони здоров’я чи моралі або для захисту прав і свобод інших осіб.</w:t>
      </w:r>
    </w:p>
    <w:p w14:paraId="377C6D2F" w14:textId="77777777" w:rsidR="00116317" w:rsidRPr="00116317" w:rsidRDefault="00116317" w:rsidP="00116317">
      <w:pPr>
        <w:shd w:val="clear" w:color="auto" w:fill="FCFCFC"/>
        <w:spacing w:after="0" w:line="240" w:lineRule="auto"/>
        <w:ind w:firstLine="709"/>
        <w:jc w:val="both"/>
        <w:rPr>
          <w:rFonts w:ascii="Arial" w:eastAsia="Times New Roman" w:hAnsi="Arial" w:cs="Arial"/>
          <w:color w:val="363636"/>
          <w:sz w:val="24"/>
          <w:szCs w:val="24"/>
          <w:lang w:eastAsia="uk-UA"/>
        </w:rPr>
      </w:pPr>
      <w:r w:rsidRPr="00116317">
        <w:rPr>
          <w:rFonts w:ascii="Times New Roman" w:eastAsia="Times New Roman" w:hAnsi="Times New Roman" w:cs="Times New Roman"/>
          <w:b/>
          <w:bCs/>
          <w:color w:val="363636"/>
          <w:sz w:val="28"/>
          <w:szCs w:val="28"/>
          <w:lang w:eastAsia="uk-UA"/>
        </w:rPr>
        <w:t>Оцінивши діяльність прокурора Леськіва В.О. щодо відповідності наведеним вимогам, Комісія дійшла висновку про відсутність порушень ним приписів чинного законодавства, що обґрунтовано таким.</w:t>
      </w:r>
    </w:p>
    <w:p w14:paraId="3B756C02" w14:textId="77777777" w:rsidR="00116317" w:rsidRPr="00116317" w:rsidRDefault="00116317" w:rsidP="00116317">
      <w:pPr>
        <w:shd w:val="clear" w:color="auto" w:fill="FCFCFC"/>
        <w:spacing w:after="0" w:line="240" w:lineRule="auto"/>
        <w:ind w:firstLine="709"/>
        <w:jc w:val="both"/>
        <w:rPr>
          <w:rFonts w:ascii="Arial" w:eastAsia="Times New Roman" w:hAnsi="Arial" w:cs="Arial"/>
          <w:color w:val="363636"/>
          <w:sz w:val="24"/>
          <w:szCs w:val="24"/>
          <w:lang w:eastAsia="uk-UA"/>
        </w:rPr>
      </w:pPr>
      <w:r w:rsidRPr="00116317">
        <w:rPr>
          <w:rFonts w:ascii="Times New Roman" w:eastAsia="Times New Roman" w:hAnsi="Times New Roman" w:cs="Times New Roman"/>
          <w:color w:val="363636"/>
          <w:sz w:val="28"/>
          <w:szCs w:val="28"/>
          <w:lang w:eastAsia="uk-UA"/>
        </w:rPr>
        <w:t>Дисциплінарне провадження стосовно прокурора Леськіва В.О. відкрито у зв’язку з можливим вчиненням ним дисциплінарного проступку, передбаченого пунктами 5,6 частини першої статті 43 Закону України «Про прокуратуру»,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систематичним (два і більше разів протягом одного року) або одноразовим грубим порушенням правил прокурорської етики.</w:t>
      </w:r>
    </w:p>
    <w:p w14:paraId="22BD4A97" w14:textId="77777777" w:rsidR="00116317" w:rsidRPr="00116317" w:rsidRDefault="00116317" w:rsidP="00116317">
      <w:pPr>
        <w:shd w:val="clear" w:color="auto" w:fill="FCFCFC"/>
        <w:spacing w:after="0" w:line="240" w:lineRule="auto"/>
        <w:ind w:firstLine="709"/>
        <w:jc w:val="both"/>
        <w:rPr>
          <w:rFonts w:ascii="Arial" w:eastAsia="Times New Roman" w:hAnsi="Arial" w:cs="Arial"/>
          <w:color w:val="363636"/>
          <w:sz w:val="24"/>
          <w:szCs w:val="24"/>
          <w:lang w:eastAsia="uk-UA"/>
        </w:rPr>
      </w:pPr>
      <w:r w:rsidRPr="00116317">
        <w:rPr>
          <w:rFonts w:ascii="Times New Roman" w:eastAsia="Times New Roman" w:hAnsi="Times New Roman" w:cs="Times New Roman"/>
          <w:color w:val="363636"/>
          <w:sz w:val="28"/>
          <w:szCs w:val="28"/>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52E34FBB" w14:textId="77777777" w:rsidR="00116317" w:rsidRPr="00116317" w:rsidRDefault="00116317" w:rsidP="00116317">
      <w:pPr>
        <w:shd w:val="clear" w:color="auto" w:fill="FCFCFC"/>
        <w:spacing w:after="0" w:line="240" w:lineRule="auto"/>
        <w:ind w:firstLine="709"/>
        <w:jc w:val="both"/>
        <w:rPr>
          <w:rFonts w:ascii="Arial" w:eastAsia="Times New Roman" w:hAnsi="Arial" w:cs="Arial"/>
          <w:color w:val="363636"/>
          <w:sz w:val="24"/>
          <w:szCs w:val="24"/>
          <w:lang w:eastAsia="uk-UA"/>
        </w:rPr>
      </w:pPr>
      <w:r w:rsidRPr="00116317">
        <w:rPr>
          <w:rFonts w:ascii="Times New Roman" w:eastAsia="Times New Roman" w:hAnsi="Times New Roman" w:cs="Times New Roman"/>
          <w:color w:val="363636"/>
          <w:sz w:val="28"/>
          <w:szCs w:val="28"/>
          <w:lang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 як у службовій, так і в приватній сфері - що призвело до суспільно небезпечних наслідків, зокрема до підриву довіри до прокуратури як державного інституту.</w:t>
      </w:r>
    </w:p>
    <w:p w14:paraId="7576A0B5" w14:textId="77777777" w:rsidR="00116317" w:rsidRPr="00116317" w:rsidRDefault="00116317" w:rsidP="00116317">
      <w:pPr>
        <w:shd w:val="clear" w:color="auto" w:fill="FCFCFC"/>
        <w:spacing w:after="0" w:line="240" w:lineRule="auto"/>
        <w:ind w:firstLine="709"/>
        <w:jc w:val="both"/>
        <w:rPr>
          <w:rFonts w:ascii="Arial" w:eastAsia="Times New Roman" w:hAnsi="Arial" w:cs="Arial"/>
          <w:color w:val="363636"/>
          <w:sz w:val="24"/>
          <w:szCs w:val="24"/>
          <w:lang w:eastAsia="uk-UA"/>
        </w:rPr>
      </w:pPr>
      <w:r w:rsidRPr="00116317">
        <w:rPr>
          <w:rFonts w:ascii="Times New Roman" w:eastAsia="Times New Roman" w:hAnsi="Times New Roman" w:cs="Times New Roman"/>
          <w:color w:val="363636"/>
          <w:sz w:val="28"/>
          <w:szCs w:val="28"/>
          <w:lang w:eastAsia="uk-UA"/>
        </w:rPr>
        <w:t>Згідно з Коментарем до Кодексу професійної етики та поведінки прокурорів, затвердженого рішенням Ради прокурорів України від 23 листопада 2022 року № 36, а також постановою Великої Палати Верховного Суду від 14 квітня 2021 року у справі № 869/9606/17,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63002F8C" w14:textId="77777777" w:rsidR="00116317" w:rsidRPr="00116317" w:rsidRDefault="00116317" w:rsidP="00116317">
      <w:pPr>
        <w:shd w:val="clear" w:color="auto" w:fill="FCFCFC"/>
        <w:spacing w:after="0" w:line="240" w:lineRule="auto"/>
        <w:ind w:firstLine="709"/>
        <w:jc w:val="both"/>
        <w:rPr>
          <w:rFonts w:ascii="Arial" w:eastAsia="Times New Roman" w:hAnsi="Arial" w:cs="Arial"/>
          <w:color w:val="363636"/>
          <w:sz w:val="24"/>
          <w:szCs w:val="24"/>
          <w:lang w:eastAsia="uk-UA"/>
        </w:rPr>
      </w:pPr>
      <w:r w:rsidRPr="00116317">
        <w:rPr>
          <w:rFonts w:ascii="Times New Roman" w:eastAsia="Times New Roman" w:hAnsi="Times New Roman" w:cs="Times New Roman"/>
          <w:color w:val="363636"/>
          <w:sz w:val="28"/>
          <w:szCs w:val="28"/>
          <w:lang w:eastAsia="uk-UA"/>
        </w:rPr>
        <w:t>Леськів В.О. має статус прокурора, і відповідно до статті 19 цього Закону на нього покладено обов’язок неухильного дотримання Присяги прокурора. Склавши Присягу (стаття 36 Закону України «Про прокуратуру»),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192CE800" w14:textId="77777777" w:rsidR="00116317" w:rsidRPr="00116317" w:rsidRDefault="00116317" w:rsidP="00116317">
      <w:pPr>
        <w:shd w:val="clear" w:color="auto" w:fill="FCFCFC"/>
        <w:spacing w:after="0" w:line="240" w:lineRule="auto"/>
        <w:ind w:firstLine="709"/>
        <w:jc w:val="both"/>
        <w:rPr>
          <w:rFonts w:ascii="Arial" w:eastAsia="Times New Roman" w:hAnsi="Arial" w:cs="Arial"/>
          <w:color w:val="363636"/>
          <w:sz w:val="24"/>
          <w:szCs w:val="24"/>
          <w:lang w:eastAsia="uk-UA"/>
        </w:rPr>
      </w:pPr>
      <w:r w:rsidRPr="00116317">
        <w:rPr>
          <w:rFonts w:ascii="Times New Roman" w:eastAsia="Times New Roman" w:hAnsi="Times New Roman" w:cs="Times New Roman"/>
          <w:color w:val="363636"/>
          <w:sz w:val="28"/>
          <w:szCs w:val="28"/>
          <w:lang w:eastAsia="uk-UA"/>
        </w:rPr>
        <w:t xml:space="preserve">Слідуючи принципам, визначеним у Кодексі, Леськів В.О. не повинен допускати поведінки, що не відповідає загальноприйнятим нормам; вчиняти дії, </w:t>
      </w:r>
      <w:r w:rsidRPr="00116317">
        <w:rPr>
          <w:rFonts w:ascii="Times New Roman" w:eastAsia="Times New Roman" w:hAnsi="Times New Roman" w:cs="Times New Roman"/>
          <w:color w:val="363636"/>
          <w:sz w:val="28"/>
          <w:szCs w:val="28"/>
          <w:lang w:eastAsia="uk-UA"/>
        </w:rPr>
        <w:lastRenderedPageBreak/>
        <w:t>які шкодять авторитету прокуратури; допускати дії/бездіяльність, що завдають шкоди честі та гідності прокурорської професії та формують негативне суспільне уявлення про прокурорів.</w:t>
      </w:r>
    </w:p>
    <w:p w14:paraId="6ACD0F2E" w14:textId="77777777" w:rsidR="00116317" w:rsidRPr="00116317" w:rsidRDefault="00116317" w:rsidP="00116317">
      <w:pPr>
        <w:shd w:val="clear" w:color="auto" w:fill="FCFCFC"/>
        <w:spacing w:after="0" w:line="240" w:lineRule="auto"/>
        <w:ind w:firstLine="709"/>
        <w:jc w:val="both"/>
        <w:rPr>
          <w:rFonts w:ascii="Arial" w:eastAsia="Times New Roman" w:hAnsi="Arial" w:cs="Arial"/>
          <w:color w:val="363636"/>
          <w:sz w:val="24"/>
          <w:szCs w:val="24"/>
          <w:lang w:eastAsia="uk-UA"/>
        </w:rPr>
      </w:pPr>
      <w:r w:rsidRPr="00116317">
        <w:rPr>
          <w:rFonts w:ascii="Times New Roman" w:eastAsia="Times New Roman" w:hAnsi="Times New Roman" w:cs="Times New Roman"/>
          <w:color w:val="363636"/>
          <w:sz w:val="28"/>
          <w:szCs w:val="28"/>
          <w:lang w:eastAsia="uk-UA"/>
        </w:rPr>
        <w:t xml:space="preserve">Водночас матеріали отримані під час перевірки у цьому дисциплінарному провадженні свідчать про те, що прокурором </w:t>
      </w:r>
      <w:proofErr w:type="spellStart"/>
      <w:r w:rsidRPr="00116317">
        <w:rPr>
          <w:rFonts w:ascii="Times New Roman" w:eastAsia="Times New Roman" w:hAnsi="Times New Roman" w:cs="Times New Roman"/>
          <w:color w:val="363636"/>
          <w:sz w:val="28"/>
          <w:szCs w:val="28"/>
          <w:lang w:eastAsia="uk-UA"/>
        </w:rPr>
        <w:t>Леськівим</w:t>
      </w:r>
      <w:proofErr w:type="spellEnd"/>
      <w:r w:rsidRPr="00116317">
        <w:rPr>
          <w:rFonts w:ascii="Times New Roman" w:eastAsia="Times New Roman" w:hAnsi="Times New Roman" w:cs="Times New Roman"/>
          <w:color w:val="363636"/>
          <w:sz w:val="28"/>
          <w:szCs w:val="28"/>
          <w:lang w:eastAsia="uk-UA"/>
        </w:rPr>
        <w:t xml:space="preserve"> В.О. не порушено вимог, які ставляться до посади прокурора.</w:t>
      </w:r>
    </w:p>
    <w:p w14:paraId="57CC46FA" w14:textId="77777777" w:rsidR="00116317" w:rsidRPr="00116317" w:rsidRDefault="00116317" w:rsidP="00116317">
      <w:pPr>
        <w:shd w:val="clear" w:color="auto" w:fill="FCFCFC"/>
        <w:spacing w:after="0" w:line="240" w:lineRule="auto"/>
        <w:ind w:firstLine="709"/>
        <w:jc w:val="both"/>
        <w:rPr>
          <w:rFonts w:ascii="Arial" w:eastAsia="Times New Roman" w:hAnsi="Arial" w:cs="Arial"/>
          <w:color w:val="363636"/>
          <w:sz w:val="24"/>
          <w:szCs w:val="24"/>
          <w:lang w:eastAsia="uk-UA"/>
        </w:rPr>
      </w:pPr>
      <w:r w:rsidRPr="00116317">
        <w:rPr>
          <w:rFonts w:ascii="Times New Roman" w:eastAsia="Times New Roman" w:hAnsi="Times New Roman" w:cs="Times New Roman"/>
          <w:color w:val="363636"/>
          <w:sz w:val="28"/>
          <w:szCs w:val="28"/>
          <w:lang w:eastAsia="uk-UA"/>
        </w:rPr>
        <w:t>Так,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w:t>
      </w:r>
      <w:r w:rsidRPr="00116317">
        <w:rPr>
          <w:rFonts w:ascii="Times New Roman" w:eastAsia="Times New Roman" w:hAnsi="Times New Roman" w:cs="Times New Roman"/>
          <w:color w:val="363636"/>
          <w:sz w:val="28"/>
          <w:szCs w:val="28"/>
          <w:lang w:eastAsia="uk-UA"/>
        </w:rPr>
        <w:br/>
        <w:t>№ (конфіденційна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52CBDAFB" w14:textId="77777777" w:rsidR="00116317" w:rsidRPr="00116317" w:rsidRDefault="00116317" w:rsidP="00116317">
      <w:pPr>
        <w:shd w:val="clear" w:color="auto" w:fill="FCFCFC"/>
        <w:spacing w:after="0" w:line="240" w:lineRule="auto"/>
        <w:ind w:firstLine="709"/>
        <w:jc w:val="both"/>
        <w:rPr>
          <w:rFonts w:ascii="Arial" w:eastAsia="Times New Roman" w:hAnsi="Arial" w:cs="Arial"/>
          <w:color w:val="363636"/>
          <w:sz w:val="24"/>
          <w:szCs w:val="24"/>
          <w:lang w:eastAsia="uk-UA"/>
        </w:rPr>
      </w:pPr>
      <w:r w:rsidRPr="00116317">
        <w:rPr>
          <w:rFonts w:ascii="Times New Roman" w:eastAsia="Times New Roman" w:hAnsi="Times New Roman" w:cs="Times New Roman"/>
          <w:color w:val="363636"/>
          <w:sz w:val="28"/>
          <w:szCs w:val="28"/>
          <w:lang w:eastAsia="uk-UA"/>
        </w:rPr>
        <w:t>У межах вказаного кримінального провадження перед Міністерством охорони здоров’я України ініційовано питання щодо організації перевірки достовірності діагнозу та достатності підстав для встановлення групи інвалідності щодо зазначеного прокурора.</w:t>
      </w:r>
    </w:p>
    <w:p w14:paraId="719CBA2E" w14:textId="77777777" w:rsidR="00116317" w:rsidRPr="00116317" w:rsidRDefault="00116317" w:rsidP="00116317">
      <w:pPr>
        <w:shd w:val="clear" w:color="auto" w:fill="FCFCFC"/>
        <w:spacing w:after="0" w:line="240" w:lineRule="auto"/>
        <w:ind w:firstLine="709"/>
        <w:jc w:val="both"/>
        <w:rPr>
          <w:rFonts w:ascii="Arial" w:eastAsia="Times New Roman" w:hAnsi="Arial" w:cs="Arial"/>
          <w:color w:val="363636"/>
          <w:sz w:val="24"/>
          <w:szCs w:val="24"/>
          <w:lang w:eastAsia="uk-UA"/>
        </w:rPr>
      </w:pPr>
      <w:r w:rsidRPr="00116317">
        <w:rPr>
          <w:rFonts w:ascii="Times New Roman" w:eastAsia="Times New Roman" w:hAnsi="Times New Roman" w:cs="Times New Roman"/>
          <w:color w:val="363636"/>
          <w:sz w:val="28"/>
          <w:szCs w:val="28"/>
          <w:lang w:eastAsia="uk-UA"/>
        </w:rPr>
        <w:t>Відповідно до листа Офісу Генерального прокурора від 16 квітня 2025 року на виконання рішення Ради національної безпеки і оборони України від 22 жовтня 2024 року, введеного в дію Указом Президента України № 732/2024, Леськіва Василя Омеляновича було визначено для проходження медичного обстеження в умовах стаціонару у Державній установі «Український державний науково-дослідний інститут медико-соціальних проблем інвалідності Міністерства охорони здоров’я України» у період з 14 квітня до 24 травня 2025 року.</w:t>
      </w:r>
    </w:p>
    <w:p w14:paraId="249F5F3D" w14:textId="77777777" w:rsidR="00116317" w:rsidRPr="00116317" w:rsidRDefault="00116317" w:rsidP="00116317">
      <w:pPr>
        <w:shd w:val="clear" w:color="auto" w:fill="FCFCFC"/>
        <w:spacing w:after="0" w:line="240" w:lineRule="auto"/>
        <w:ind w:firstLine="709"/>
        <w:jc w:val="both"/>
        <w:rPr>
          <w:rFonts w:ascii="Arial" w:eastAsia="Times New Roman" w:hAnsi="Arial" w:cs="Arial"/>
          <w:color w:val="363636"/>
          <w:sz w:val="24"/>
          <w:szCs w:val="24"/>
          <w:lang w:eastAsia="uk-UA"/>
        </w:rPr>
      </w:pPr>
      <w:r w:rsidRPr="00116317">
        <w:rPr>
          <w:rFonts w:ascii="Times New Roman" w:eastAsia="Times New Roman" w:hAnsi="Times New Roman" w:cs="Times New Roman"/>
          <w:color w:val="363636"/>
          <w:sz w:val="28"/>
          <w:szCs w:val="28"/>
          <w:lang w:eastAsia="uk-UA"/>
        </w:rPr>
        <w:t>На виконання листа заступника Генерального прокурора від 16 квітня 2025 року Леськів В.О. з 20 до 23 травня 2025 року проходив переогляд у ДУ «Український державний науково-дослідний інститут медико-соціальних проблем інвалідності МОЗ України».</w:t>
      </w:r>
    </w:p>
    <w:p w14:paraId="111569A0" w14:textId="77777777" w:rsidR="00116317" w:rsidRPr="00116317" w:rsidRDefault="00116317" w:rsidP="00116317">
      <w:pPr>
        <w:shd w:val="clear" w:color="auto" w:fill="FCFCFC"/>
        <w:spacing w:after="0" w:line="240" w:lineRule="auto"/>
        <w:ind w:firstLine="709"/>
        <w:jc w:val="both"/>
        <w:rPr>
          <w:rFonts w:ascii="Arial" w:eastAsia="Times New Roman" w:hAnsi="Arial" w:cs="Arial"/>
          <w:color w:val="363636"/>
          <w:sz w:val="24"/>
          <w:szCs w:val="24"/>
          <w:lang w:eastAsia="uk-UA"/>
        </w:rPr>
      </w:pPr>
      <w:r w:rsidRPr="00116317">
        <w:rPr>
          <w:rFonts w:ascii="Times New Roman" w:eastAsia="Times New Roman" w:hAnsi="Times New Roman" w:cs="Times New Roman"/>
          <w:color w:val="363636"/>
          <w:sz w:val="28"/>
          <w:szCs w:val="28"/>
          <w:lang w:eastAsia="uk-UA"/>
        </w:rPr>
        <w:t>Комісією враховано, що Леськів В.О. за першою вимогою прибув до м. Дніпра та проходив переогляд у ДУ «Український державний науково-дослідний інститут медико-соціальних проблем інвалідності МОЗ України», таким чином прокурор вжив передбачених законом заходів для збереження власної ділової репутації та репутації прокуратури.</w:t>
      </w:r>
    </w:p>
    <w:p w14:paraId="7D81D705" w14:textId="77777777" w:rsidR="00116317" w:rsidRPr="00116317" w:rsidRDefault="00116317" w:rsidP="00116317">
      <w:pPr>
        <w:shd w:val="clear" w:color="auto" w:fill="FCFCFC"/>
        <w:spacing w:after="0" w:line="240" w:lineRule="auto"/>
        <w:ind w:firstLine="709"/>
        <w:jc w:val="both"/>
        <w:rPr>
          <w:rFonts w:ascii="Arial" w:eastAsia="Times New Roman" w:hAnsi="Arial" w:cs="Arial"/>
          <w:color w:val="363636"/>
          <w:sz w:val="24"/>
          <w:szCs w:val="24"/>
          <w:lang w:eastAsia="uk-UA"/>
        </w:rPr>
      </w:pPr>
      <w:r w:rsidRPr="00116317">
        <w:rPr>
          <w:rFonts w:ascii="Times New Roman" w:eastAsia="Times New Roman" w:hAnsi="Times New Roman" w:cs="Times New Roman"/>
          <w:color w:val="363636"/>
          <w:sz w:val="28"/>
          <w:szCs w:val="28"/>
          <w:lang w:eastAsia="uk-UA"/>
        </w:rPr>
        <w:t>Прокурор пройшов повторне обстеження на виконання рішення РНБОУ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7922C7FC" w14:textId="77777777" w:rsidR="00116317" w:rsidRPr="00116317" w:rsidRDefault="00116317" w:rsidP="00116317">
      <w:pPr>
        <w:shd w:val="clear" w:color="auto" w:fill="FCFCFC"/>
        <w:spacing w:after="0" w:line="240" w:lineRule="auto"/>
        <w:ind w:firstLine="709"/>
        <w:jc w:val="both"/>
        <w:rPr>
          <w:rFonts w:ascii="Arial" w:eastAsia="Times New Roman" w:hAnsi="Arial" w:cs="Arial"/>
          <w:color w:val="363636"/>
          <w:sz w:val="24"/>
          <w:szCs w:val="24"/>
          <w:lang w:eastAsia="uk-UA"/>
        </w:rPr>
      </w:pPr>
      <w:r w:rsidRPr="00116317">
        <w:rPr>
          <w:rFonts w:ascii="Times New Roman" w:eastAsia="Times New Roman" w:hAnsi="Times New Roman" w:cs="Times New Roman"/>
          <w:color w:val="363636"/>
          <w:sz w:val="28"/>
          <w:szCs w:val="28"/>
          <w:lang w:eastAsia="uk-UA"/>
        </w:rPr>
        <w:t>Згідно з витягом Центральної МСЕК від 02 липня 2025 року інвалідність Леськіву В.О. скасовано.</w:t>
      </w:r>
    </w:p>
    <w:p w14:paraId="465F0169" w14:textId="77777777" w:rsidR="00116317" w:rsidRPr="00116317" w:rsidRDefault="00116317" w:rsidP="00116317">
      <w:pPr>
        <w:shd w:val="clear" w:color="auto" w:fill="FCFCFC"/>
        <w:spacing w:after="0" w:line="240" w:lineRule="auto"/>
        <w:ind w:firstLine="709"/>
        <w:jc w:val="both"/>
        <w:rPr>
          <w:rFonts w:ascii="Arial" w:eastAsia="Times New Roman" w:hAnsi="Arial" w:cs="Arial"/>
          <w:color w:val="363636"/>
          <w:sz w:val="24"/>
          <w:szCs w:val="24"/>
          <w:lang w:eastAsia="uk-UA"/>
        </w:rPr>
      </w:pPr>
      <w:r w:rsidRPr="00116317">
        <w:rPr>
          <w:rFonts w:ascii="Times New Roman" w:eastAsia="Times New Roman" w:hAnsi="Times New Roman" w:cs="Times New Roman"/>
          <w:color w:val="363636"/>
          <w:sz w:val="28"/>
          <w:szCs w:val="28"/>
          <w:lang w:eastAsia="uk-UA"/>
        </w:rPr>
        <w:t xml:space="preserve">Після отримання повідомлення про невизнання його особою з інвалідністю прокурор Леськів В.О. вжив заходів для захисту своїх прав та законних інтересів. Зокрема, він звернувся до Хмельницького окружного адміністративного суду з позовом про скасування рішення, яким його </w:t>
      </w:r>
      <w:proofErr w:type="spellStart"/>
      <w:r w:rsidRPr="00116317">
        <w:rPr>
          <w:rFonts w:ascii="Times New Roman" w:eastAsia="Times New Roman" w:hAnsi="Times New Roman" w:cs="Times New Roman"/>
          <w:color w:val="363636"/>
          <w:sz w:val="28"/>
          <w:szCs w:val="28"/>
          <w:lang w:eastAsia="uk-UA"/>
        </w:rPr>
        <w:t>позбавлено</w:t>
      </w:r>
      <w:proofErr w:type="spellEnd"/>
      <w:r w:rsidRPr="00116317">
        <w:rPr>
          <w:rFonts w:ascii="Times New Roman" w:eastAsia="Times New Roman" w:hAnsi="Times New Roman" w:cs="Times New Roman"/>
          <w:color w:val="363636"/>
          <w:sz w:val="28"/>
          <w:szCs w:val="28"/>
          <w:lang w:eastAsia="uk-UA"/>
        </w:rPr>
        <w:t xml:space="preserve"> статусу особи з інвалідністю.</w:t>
      </w:r>
    </w:p>
    <w:p w14:paraId="45C60484" w14:textId="77777777" w:rsidR="00116317" w:rsidRPr="00116317" w:rsidRDefault="00116317" w:rsidP="00116317">
      <w:pPr>
        <w:shd w:val="clear" w:color="auto" w:fill="FCFCFC"/>
        <w:spacing w:after="0" w:line="240" w:lineRule="auto"/>
        <w:ind w:firstLine="709"/>
        <w:jc w:val="both"/>
        <w:rPr>
          <w:rFonts w:ascii="Arial" w:eastAsia="Times New Roman" w:hAnsi="Arial" w:cs="Arial"/>
          <w:color w:val="363636"/>
          <w:sz w:val="24"/>
          <w:szCs w:val="24"/>
          <w:lang w:eastAsia="uk-UA"/>
        </w:rPr>
      </w:pPr>
      <w:r w:rsidRPr="00116317">
        <w:rPr>
          <w:rFonts w:ascii="Times New Roman" w:eastAsia="Times New Roman" w:hAnsi="Times New Roman" w:cs="Times New Roman"/>
          <w:color w:val="363636"/>
          <w:sz w:val="28"/>
          <w:szCs w:val="28"/>
          <w:lang w:eastAsia="uk-UA"/>
        </w:rPr>
        <w:lastRenderedPageBreak/>
        <w:t>За результатами розгляду справи № (конфіденційна інформація) Хмельницький окружний адміністративний суд рішенням від 10 листопада 2025 року задовольнив позовні вимоги Леськіва В.О., визнавши протиправним та скасував рішення ДУ «Український державний науково-дослідний інститут медико-соціальних проблем інвалідності МОЗ України» від 02 липня 2025 року про невизнання його особою з інвалідністю.</w:t>
      </w:r>
    </w:p>
    <w:p w14:paraId="58A820F5" w14:textId="77777777" w:rsidR="00116317" w:rsidRPr="00116317" w:rsidRDefault="00116317" w:rsidP="00116317">
      <w:pPr>
        <w:shd w:val="clear" w:color="auto" w:fill="FCFCFC"/>
        <w:spacing w:after="0" w:line="240" w:lineRule="auto"/>
        <w:ind w:firstLine="709"/>
        <w:jc w:val="both"/>
        <w:rPr>
          <w:rFonts w:ascii="Arial" w:eastAsia="Times New Roman" w:hAnsi="Arial" w:cs="Arial"/>
          <w:color w:val="363636"/>
          <w:sz w:val="24"/>
          <w:szCs w:val="24"/>
          <w:lang w:eastAsia="uk-UA"/>
        </w:rPr>
      </w:pPr>
      <w:r w:rsidRPr="00116317">
        <w:rPr>
          <w:rFonts w:ascii="Times New Roman" w:eastAsia="Times New Roman" w:hAnsi="Times New Roman" w:cs="Times New Roman"/>
          <w:color w:val="363636"/>
          <w:sz w:val="28"/>
          <w:szCs w:val="28"/>
          <w:lang w:eastAsia="uk-UA"/>
        </w:rPr>
        <w:t>Комісією взято до уваги висновок суду, відповідно до якого перевірка обґрунтованості та скасування рішення МСЕК про встановлення Леськіву В.О. ІІ групи інвалідності проведена без наявності належних підстав та з порушенням встановленого порядку.</w:t>
      </w:r>
    </w:p>
    <w:p w14:paraId="45052B26" w14:textId="77777777" w:rsidR="00116317" w:rsidRPr="00116317" w:rsidRDefault="00116317" w:rsidP="00116317">
      <w:pPr>
        <w:shd w:val="clear" w:color="auto" w:fill="FCFCFC"/>
        <w:spacing w:after="0" w:line="240" w:lineRule="auto"/>
        <w:ind w:firstLine="709"/>
        <w:jc w:val="both"/>
        <w:rPr>
          <w:rFonts w:ascii="Arial" w:eastAsia="Times New Roman" w:hAnsi="Arial" w:cs="Arial"/>
          <w:color w:val="363636"/>
          <w:sz w:val="24"/>
          <w:szCs w:val="24"/>
          <w:lang w:eastAsia="uk-UA"/>
        </w:rPr>
      </w:pPr>
      <w:r w:rsidRPr="00116317">
        <w:rPr>
          <w:rFonts w:ascii="Times New Roman" w:eastAsia="Times New Roman" w:hAnsi="Times New Roman" w:cs="Times New Roman"/>
          <w:color w:val="363636"/>
          <w:sz w:val="28"/>
          <w:szCs w:val="28"/>
          <w:lang w:eastAsia="uk-UA"/>
        </w:rPr>
        <w:t>Комісією враховано, що хоча вказане рішення першої інстанції й не набрало законної сили у зв’язку з його оскарженням до апеляційного суду, зазначені обставини свідчать про те, що прокурор Леськів В.О. своєчасно та в єдиний доступний для нього передбачений законом спосіб відреагував на спірне рішення про невизнання його особою з інвалідністю, обравши єдину законну модель поведінки поновлення порушеного на його думку права. Звернення до суду з метою перевірки правомірності дій медичної установи та рішення на користь позивача свідчать про його відповідальне ставлення до виконання вимог законодавства та прагнення діяти виключно в межах правового поля.</w:t>
      </w:r>
    </w:p>
    <w:p w14:paraId="725529F7" w14:textId="77777777" w:rsidR="00116317" w:rsidRPr="00116317" w:rsidRDefault="00116317" w:rsidP="00116317">
      <w:pPr>
        <w:shd w:val="clear" w:color="auto" w:fill="FCFCFC"/>
        <w:spacing w:after="0" w:line="240" w:lineRule="auto"/>
        <w:ind w:firstLine="709"/>
        <w:jc w:val="both"/>
        <w:rPr>
          <w:rFonts w:ascii="Arial" w:eastAsia="Times New Roman" w:hAnsi="Arial" w:cs="Arial"/>
          <w:color w:val="363636"/>
          <w:sz w:val="24"/>
          <w:szCs w:val="24"/>
          <w:lang w:eastAsia="uk-UA"/>
        </w:rPr>
      </w:pPr>
      <w:r w:rsidRPr="00116317">
        <w:rPr>
          <w:rFonts w:ascii="Times New Roman" w:eastAsia="Times New Roman" w:hAnsi="Times New Roman" w:cs="Times New Roman"/>
          <w:color w:val="363636"/>
          <w:sz w:val="28"/>
          <w:szCs w:val="28"/>
          <w:lang w:eastAsia="uk-UA"/>
        </w:rPr>
        <w:t>Отже, за результатами аналізу пояснень прокурора Леськіва В.О. та інших документів, зібраних у цьому дисциплінарному провадженні, вбачається, що твердження скаржника про наявність ознак дисциплінарного проступку не підтвердилися. Дії прокурора не суперечать вимогам Кодексу професійної етики та поведінки прокурорів і не мають характеру приватної вигоди.</w:t>
      </w:r>
    </w:p>
    <w:p w14:paraId="4837EEC7" w14:textId="77777777" w:rsidR="00116317" w:rsidRPr="00116317" w:rsidRDefault="00116317" w:rsidP="00116317">
      <w:pPr>
        <w:shd w:val="clear" w:color="auto" w:fill="FCFCFC"/>
        <w:spacing w:after="0" w:line="240" w:lineRule="auto"/>
        <w:ind w:firstLine="709"/>
        <w:jc w:val="both"/>
        <w:rPr>
          <w:rFonts w:ascii="Arial" w:eastAsia="Times New Roman" w:hAnsi="Arial" w:cs="Arial"/>
          <w:color w:val="363636"/>
          <w:sz w:val="24"/>
          <w:szCs w:val="24"/>
          <w:lang w:eastAsia="uk-UA"/>
        </w:rPr>
      </w:pPr>
      <w:r w:rsidRPr="00116317">
        <w:rPr>
          <w:rFonts w:ascii="Times New Roman" w:eastAsia="Times New Roman" w:hAnsi="Times New Roman" w:cs="Times New Roman"/>
          <w:color w:val="363636"/>
          <w:sz w:val="28"/>
          <w:szCs w:val="28"/>
          <w:lang w:eastAsia="uk-UA"/>
        </w:rPr>
        <w:t>Комісія бере також до уваги, що дисциплінарному проступку, як і будь</w:t>
      </w:r>
      <w:r w:rsidRPr="00116317">
        <w:rPr>
          <w:rFonts w:ascii="Times New Roman" w:eastAsia="Times New Roman" w:hAnsi="Times New Roman" w:cs="Times New Roman"/>
          <w:color w:val="363636"/>
          <w:sz w:val="28"/>
          <w:szCs w:val="28"/>
          <w:lang w:eastAsia="uk-UA"/>
        </w:rPr>
        <w:noBreakHyphen/>
        <w:t>якому протиправному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шкідливі наслідки, причинний зв’язок між діянням і шкідливими наслідками, а також час і місце діяння. Суб’єктивну сторону дисциплінарного проступку характеризує вина.</w:t>
      </w:r>
    </w:p>
    <w:p w14:paraId="24D0207C" w14:textId="77777777" w:rsidR="00116317" w:rsidRPr="00116317" w:rsidRDefault="00116317" w:rsidP="00116317">
      <w:pPr>
        <w:shd w:val="clear" w:color="auto" w:fill="FCFCFC"/>
        <w:spacing w:after="0" w:line="240" w:lineRule="auto"/>
        <w:ind w:firstLine="709"/>
        <w:jc w:val="both"/>
        <w:rPr>
          <w:rFonts w:ascii="Arial" w:eastAsia="Times New Roman" w:hAnsi="Arial" w:cs="Arial"/>
          <w:color w:val="363636"/>
          <w:sz w:val="24"/>
          <w:szCs w:val="24"/>
          <w:lang w:eastAsia="uk-UA"/>
        </w:rPr>
      </w:pPr>
      <w:r w:rsidRPr="00116317">
        <w:rPr>
          <w:rFonts w:ascii="Times New Roman" w:eastAsia="Times New Roman" w:hAnsi="Times New Roman" w:cs="Times New Roman"/>
          <w:color w:val="363636"/>
          <w:sz w:val="28"/>
          <w:szCs w:val="28"/>
          <w:lang w:eastAsia="uk-UA"/>
        </w:rPr>
        <w:t>Недоведеність хоча б одного з цих елементів виключає наявність дисциплінарного проступку.</w:t>
      </w:r>
    </w:p>
    <w:p w14:paraId="5F7B06DE" w14:textId="77777777" w:rsidR="00116317" w:rsidRPr="00116317" w:rsidRDefault="00116317" w:rsidP="00116317">
      <w:pPr>
        <w:shd w:val="clear" w:color="auto" w:fill="FCFCFC"/>
        <w:spacing w:after="0" w:line="240" w:lineRule="auto"/>
        <w:ind w:firstLine="709"/>
        <w:jc w:val="both"/>
        <w:rPr>
          <w:rFonts w:ascii="Arial" w:eastAsia="Times New Roman" w:hAnsi="Arial" w:cs="Arial"/>
          <w:color w:val="363636"/>
          <w:sz w:val="24"/>
          <w:szCs w:val="24"/>
          <w:lang w:eastAsia="uk-UA"/>
        </w:rPr>
      </w:pPr>
      <w:r w:rsidRPr="00116317">
        <w:rPr>
          <w:rFonts w:ascii="Times New Roman" w:eastAsia="Times New Roman" w:hAnsi="Times New Roman" w:cs="Times New Roman"/>
          <w:color w:val="363636"/>
          <w:sz w:val="28"/>
          <w:szCs w:val="28"/>
          <w:lang w:eastAsia="uk-UA"/>
        </w:rPr>
        <w:t>Перевірку доводів дисциплінарної скарги проведено виключно в межах визначеної законом компетенції, а саме надано оцінку лише фактам, які можуть свідчити про наявність або відсутність у діях прокурора складу дисциплінарного проступку та про ступінь його вини.</w:t>
      </w:r>
    </w:p>
    <w:p w14:paraId="0DC359FA" w14:textId="77777777" w:rsidR="00116317" w:rsidRPr="00116317" w:rsidRDefault="00116317" w:rsidP="00116317">
      <w:pPr>
        <w:shd w:val="clear" w:color="auto" w:fill="FCFCFC"/>
        <w:spacing w:after="0" w:line="240" w:lineRule="auto"/>
        <w:ind w:firstLine="709"/>
        <w:jc w:val="both"/>
        <w:rPr>
          <w:rFonts w:ascii="Arial" w:eastAsia="Times New Roman" w:hAnsi="Arial" w:cs="Arial"/>
          <w:color w:val="363636"/>
          <w:sz w:val="24"/>
          <w:szCs w:val="24"/>
          <w:lang w:eastAsia="uk-UA"/>
        </w:rPr>
      </w:pPr>
      <w:r w:rsidRPr="00116317">
        <w:rPr>
          <w:rFonts w:ascii="Times New Roman" w:eastAsia="Times New Roman" w:hAnsi="Times New Roman" w:cs="Times New Roman"/>
          <w:color w:val="363636"/>
          <w:sz w:val="28"/>
          <w:szCs w:val="28"/>
          <w:lang w:eastAsia="uk-UA"/>
        </w:rPr>
        <w:t>Комплексно проаналізувавши сукупність усіх обставин, установлених у дисциплінарному провадженні, Комісія вважає, що у діях прокурора Леськіва В.О. відсутні ознаки дисциплінарного проступку, передбаченого пунктами 5, 6 частини першої статті 43 Закону України «Про прокуратуру»,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систематичного (два і більше разів протягом одного року) або одноразового грубого порушення правил прокурорської етики.</w:t>
      </w:r>
    </w:p>
    <w:p w14:paraId="1A5F91CE" w14:textId="77777777" w:rsidR="00116317" w:rsidRPr="00116317" w:rsidRDefault="00116317" w:rsidP="00116317">
      <w:pPr>
        <w:shd w:val="clear" w:color="auto" w:fill="FCFCFC"/>
        <w:spacing w:after="0" w:line="240" w:lineRule="auto"/>
        <w:ind w:firstLine="709"/>
        <w:jc w:val="both"/>
        <w:rPr>
          <w:rFonts w:ascii="Arial" w:eastAsia="Times New Roman" w:hAnsi="Arial" w:cs="Arial"/>
          <w:color w:val="363636"/>
          <w:sz w:val="24"/>
          <w:szCs w:val="24"/>
          <w:lang w:eastAsia="uk-UA"/>
        </w:rPr>
      </w:pPr>
      <w:r w:rsidRPr="00116317">
        <w:rPr>
          <w:rFonts w:ascii="Times New Roman" w:eastAsia="Times New Roman" w:hAnsi="Times New Roman" w:cs="Times New Roman"/>
          <w:color w:val="363636"/>
          <w:sz w:val="28"/>
          <w:szCs w:val="28"/>
          <w:lang w:eastAsia="uk-UA"/>
        </w:rPr>
        <w:t xml:space="preserve">У зв’язку з цим підстав для притягнення прокурора Леськіва В.О. до дисциплінарної відповідальності не вбачається, і дисциплінарне провадження на </w:t>
      </w:r>
      <w:r w:rsidRPr="00116317">
        <w:rPr>
          <w:rFonts w:ascii="Times New Roman" w:eastAsia="Times New Roman" w:hAnsi="Times New Roman" w:cs="Times New Roman"/>
          <w:color w:val="363636"/>
          <w:sz w:val="28"/>
          <w:szCs w:val="28"/>
          <w:lang w:eastAsia="uk-UA"/>
        </w:rPr>
        <w:lastRenderedPageBreak/>
        <w:t>підставі частини п’ятої статті 48 Закону України «Про прокуратуру» підлягає закриттю.</w:t>
      </w:r>
    </w:p>
    <w:p w14:paraId="5F695856" w14:textId="77777777" w:rsidR="00116317" w:rsidRPr="00116317" w:rsidRDefault="00116317" w:rsidP="00116317">
      <w:pPr>
        <w:shd w:val="clear" w:color="auto" w:fill="FCFCFC"/>
        <w:spacing w:after="0" w:line="240" w:lineRule="auto"/>
        <w:ind w:firstLine="709"/>
        <w:jc w:val="both"/>
        <w:rPr>
          <w:rFonts w:ascii="Arial" w:eastAsia="Times New Roman" w:hAnsi="Arial" w:cs="Arial"/>
          <w:color w:val="363636"/>
          <w:sz w:val="24"/>
          <w:szCs w:val="24"/>
          <w:lang w:eastAsia="uk-UA"/>
        </w:rPr>
      </w:pPr>
      <w:r w:rsidRPr="00116317">
        <w:rPr>
          <w:rFonts w:ascii="Times New Roman" w:eastAsia="Times New Roman" w:hAnsi="Times New Roman" w:cs="Times New Roman"/>
          <w:color w:val="363636"/>
          <w:sz w:val="28"/>
          <w:szCs w:val="28"/>
          <w:lang w:eastAsia="uk-UA"/>
        </w:rPr>
        <w:t>На підставі викладеного, керуючись статтями 45, 47-50, 77, 78</w:t>
      </w:r>
      <w:r w:rsidRPr="00116317">
        <w:rPr>
          <w:rFonts w:ascii="Times New Roman" w:eastAsia="Times New Roman" w:hAnsi="Times New Roman" w:cs="Times New Roman"/>
          <w:color w:val="363636"/>
          <w:sz w:val="28"/>
          <w:szCs w:val="28"/>
          <w:lang w:eastAsia="uk-UA"/>
        </w:rPr>
        <w:br/>
        <w:t>Закону України «Про прокуратуру», пунктами 108, 110-113, 115-117 Положення про порядок роботи відповідного органу, що здійснює дисциплінарне провадження, Комісія</w:t>
      </w:r>
    </w:p>
    <w:p w14:paraId="676EC68A" w14:textId="77777777" w:rsidR="00116317" w:rsidRPr="00116317" w:rsidRDefault="00116317" w:rsidP="00116317">
      <w:pPr>
        <w:shd w:val="clear" w:color="auto" w:fill="FCFCFC"/>
        <w:spacing w:after="0" w:line="240" w:lineRule="auto"/>
        <w:ind w:firstLine="709"/>
        <w:jc w:val="both"/>
        <w:rPr>
          <w:rFonts w:ascii="Arial" w:eastAsia="Times New Roman" w:hAnsi="Arial" w:cs="Arial"/>
          <w:color w:val="363636"/>
          <w:sz w:val="24"/>
          <w:szCs w:val="24"/>
          <w:lang w:eastAsia="uk-UA"/>
        </w:rPr>
      </w:pPr>
      <w:r w:rsidRPr="00116317">
        <w:rPr>
          <w:rFonts w:ascii="Times New Roman" w:eastAsia="Times New Roman" w:hAnsi="Times New Roman" w:cs="Times New Roman"/>
          <w:b/>
          <w:bCs/>
          <w:color w:val="363636"/>
          <w:sz w:val="28"/>
          <w:szCs w:val="28"/>
          <w:lang w:eastAsia="uk-UA"/>
        </w:rPr>
        <w:t> </w:t>
      </w:r>
    </w:p>
    <w:p w14:paraId="1FC37A2C" w14:textId="77777777" w:rsidR="00116317" w:rsidRPr="00116317" w:rsidRDefault="00116317" w:rsidP="00116317">
      <w:pPr>
        <w:shd w:val="clear" w:color="auto" w:fill="FCFCFC"/>
        <w:spacing w:after="0" w:line="240" w:lineRule="auto"/>
        <w:ind w:firstLine="709"/>
        <w:jc w:val="center"/>
        <w:rPr>
          <w:rFonts w:ascii="Arial" w:eastAsia="Times New Roman" w:hAnsi="Arial" w:cs="Arial"/>
          <w:color w:val="363636"/>
          <w:sz w:val="24"/>
          <w:szCs w:val="24"/>
          <w:lang w:eastAsia="uk-UA"/>
        </w:rPr>
      </w:pPr>
      <w:r w:rsidRPr="00116317">
        <w:rPr>
          <w:rFonts w:ascii="Times New Roman" w:eastAsia="Times New Roman" w:hAnsi="Times New Roman" w:cs="Times New Roman"/>
          <w:b/>
          <w:bCs/>
          <w:color w:val="363636"/>
          <w:sz w:val="28"/>
          <w:szCs w:val="28"/>
          <w:lang w:eastAsia="uk-UA"/>
        </w:rPr>
        <w:t>ВИРІШИЛА:</w:t>
      </w:r>
    </w:p>
    <w:p w14:paraId="29329BE3" w14:textId="77777777" w:rsidR="00116317" w:rsidRPr="00116317" w:rsidRDefault="00116317" w:rsidP="00116317">
      <w:pPr>
        <w:shd w:val="clear" w:color="auto" w:fill="FCFCFC"/>
        <w:spacing w:after="0" w:line="240" w:lineRule="auto"/>
        <w:ind w:firstLine="709"/>
        <w:jc w:val="both"/>
        <w:rPr>
          <w:rFonts w:ascii="Arial" w:eastAsia="Times New Roman" w:hAnsi="Arial" w:cs="Arial"/>
          <w:color w:val="363636"/>
          <w:sz w:val="24"/>
          <w:szCs w:val="24"/>
          <w:lang w:eastAsia="uk-UA"/>
        </w:rPr>
      </w:pPr>
      <w:r w:rsidRPr="00116317">
        <w:rPr>
          <w:rFonts w:ascii="Times New Roman" w:eastAsia="Times New Roman" w:hAnsi="Times New Roman" w:cs="Times New Roman"/>
          <w:color w:val="363636"/>
          <w:sz w:val="28"/>
          <w:szCs w:val="28"/>
          <w:lang w:eastAsia="uk-UA"/>
        </w:rPr>
        <w:t>Дисциплінарне провадження № 07/3/2-614дс-108дп-25 стосовно прокурора відділу захисту інтересів дітей та протидії домашньому насильству Хмельницької обласної прокуратури Леськіва Василя Омеляновича закрити.</w:t>
      </w:r>
    </w:p>
    <w:p w14:paraId="15932C42" w14:textId="77777777" w:rsidR="00116317" w:rsidRPr="00116317" w:rsidRDefault="00116317" w:rsidP="00116317">
      <w:pPr>
        <w:shd w:val="clear" w:color="auto" w:fill="FCFCFC"/>
        <w:spacing w:after="0" w:line="240" w:lineRule="auto"/>
        <w:ind w:firstLine="709"/>
        <w:jc w:val="both"/>
        <w:rPr>
          <w:rFonts w:ascii="Arial" w:eastAsia="Times New Roman" w:hAnsi="Arial" w:cs="Arial"/>
          <w:color w:val="363636"/>
          <w:sz w:val="24"/>
          <w:szCs w:val="24"/>
          <w:lang w:eastAsia="uk-UA"/>
        </w:rPr>
      </w:pPr>
      <w:r w:rsidRPr="00116317">
        <w:rPr>
          <w:rFonts w:ascii="Times New Roman" w:eastAsia="Times New Roman" w:hAnsi="Times New Roman" w:cs="Times New Roman"/>
          <w:color w:val="363636"/>
          <w:sz w:val="28"/>
          <w:szCs w:val="28"/>
          <w:lang w:eastAsia="uk-UA"/>
        </w:rPr>
        <w:t>Копії рішення направити скаржнику, керівнику Хмельницької обласної прокуратури та прокурору Леськіву В.О.</w:t>
      </w:r>
    </w:p>
    <w:p w14:paraId="4A159CD1" w14:textId="77777777" w:rsidR="00116317" w:rsidRPr="00116317" w:rsidRDefault="00116317" w:rsidP="00116317">
      <w:pPr>
        <w:shd w:val="clear" w:color="auto" w:fill="FCFCFC"/>
        <w:spacing w:after="0" w:line="240" w:lineRule="auto"/>
        <w:ind w:firstLine="709"/>
        <w:jc w:val="both"/>
        <w:rPr>
          <w:rFonts w:ascii="Arial" w:eastAsia="Times New Roman" w:hAnsi="Arial" w:cs="Arial"/>
          <w:color w:val="363636"/>
          <w:sz w:val="24"/>
          <w:szCs w:val="24"/>
          <w:lang w:eastAsia="uk-UA"/>
        </w:rPr>
      </w:pPr>
      <w:r w:rsidRPr="00116317">
        <w:rPr>
          <w:rFonts w:ascii="Times New Roman" w:eastAsia="Times New Roman" w:hAnsi="Times New Roman" w:cs="Times New Roman"/>
          <w:color w:val="363636"/>
          <w:sz w:val="28"/>
          <w:szCs w:val="28"/>
          <w:lang w:eastAsia="uk-UA"/>
        </w:rPr>
        <w:t>Прокурор може оскаржити рішення, прийняте за результатами дисциплінарного провадження, до окружного адміністративного суду, територіальна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3A2DEAA6" w14:textId="77777777" w:rsidR="00116317" w:rsidRPr="00116317" w:rsidRDefault="00116317" w:rsidP="00116317">
      <w:pPr>
        <w:spacing w:after="0" w:line="240" w:lineRule="auto"/>
        <w:rPr>
          <w:rFonts w:ascii="Times New Roman" w:eastAsia="Times New Roman" w:hAnsi="Times New Roman" w:cs="Times New Roman"/>
          <w:sz w:val="24"/>
          <w:szCs w:val="24"/>
          <w:lang w:eastAsia="uk-UA"/>
        </w:rPr>
      </w:pPr>
    </w:p>
    <w:tbl>
      <w:tblPr>
        <w:tblpPr w:leftFromText="180" w:rightFromText="180" w:vertAnchor="text"/>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116317" w:rsidRPr="00116317" w14:paraId="6EB6951A" w14:textId="77777777" w:rsidTr="00116317">
        <w:tc>
          <w:tcPr>
            <w:tcW w:w="3298" w:type="dxa"/>
            <w:shd w:val="clear" w:color="auto" w:fill="FCFCFC"/>
            <w:tcMar>
              <w:top w:w="0" w:type="dxa"/>
              <w:left w:w="108" w:type="dxa"/>
              <w:bottom w:w="0" w:type="dxa"/>
              <w:right w:w="108" w:type="dxa"/>
            </w:tcMar>
            <w:hideMark/>
          </w:tcPr>
          <w:p w14:paraId="0E8FAB4A" w14:textId="77777777" w:rsidR="00116317" w:rsidRPr="00116317" w:rsidRDefault="00116317" w:rsidP="00116317">
            <w:pPr>
              <w:spacing w:after="0" w:line="240" w:lineRule="auto"/>
              <w:ind w:left="-105"/>
              <w:rPr>
                <w:rFonts w:ascii="Arial" w:eastAsia="Times New Roman" w:hAnsi="Arial" w:cs="Arial"/>
                <w:color w:val="363636"/>
                <w:sz w:val="24"/>
                <w:szCs w:val="24"/>
                <w:lang w:eastAsia="uk-UA"/>
              </w:rPr>
            </w:pPr>
            <w:r w:rsidRPr="00116317">
              <w:rPr>
                <w:rFonts w:ascii="Times New Roman" w:eastAsia="Times New Roman" w:hAnsi="Times New Roman" w:cs="Times New Roman"/>
                <w:b/>
                <w:bCs/>
                <w:color w:val="363636"/>
                <w:sz w:val="28"/>
                <w:szCs w:val="28"/>
                <w:lang w:eastAsia="uk-UA"/>
              </w:rPr>
              <w:t> </w:t>
            </w:r>
          </w:p>
          <w:p w14:paraId="38AAE636" w14:textId="77777777" w:rsidR="00116317" w:rsidRPr="00116317" w:rsidRDefault="00116317" w:rsidP="00116317">
            <w:pPr>
              <w:spacing w:after="0" w:line="240" w:lineRule="auto"/>
              <w:ind w:left="-105"/>
              <w:rPr>
                <w:rFonts w:ascii="Arial" w:eastAsia="Times New Roman" w:hAnsi="Arial" w:cs="Arial"/>
                <w:color w:val="363636"/>
                <w:sz w:val="24"/>
                <w:szCs w:val="24"/>
                <w:lang w:eastAsia="uk-UA"/>
              </w:rPr>
            </w:pPr>
            <w:r w:rsidRPr="00116317">
              <w:rPr>
                <w:rFonts w:ascii="Times New Roman" w:eastAsia="Times New Roman" w:hAnsi="Times New Roman" w:cs="Times New Roman"/>
                <w:b/>
                <w:bCs/>
                <w:color w:val="363636"/>
                <w:sz w:val="28"/>
                <w:szCs w:val="28"/>
                <w:lang w:eastAsia="uk-UA"/>
              </w:rPr>
              <w:t>Головуючий</w:t>
            </w:r>
          </w:p>
        </w:tc>
        <w:tc>
          <w:tcPr>
            <w:tcW w:w="3007" w:type="dxa"/>
            <w:shd w:val="clear" w:color="auto" w:fill="FCFCFC"/>
            <w:tcMar>
              <w:top w:w="0" w:type="dxa"/>
              <w:left w:w="108" w:type="dxa"/>
              <w:bottom w:w="0" w:type="dxa"/>
              <w:right w:w="108" w:type="dxa"/>
            </w:tcMar>
            <w:hideMark/>
          </w:tcPr>
          <w:p w14:paraId="0F4E8587" w14:textId="77777777" w:rsidR="00116317" w:rsidRPr="00116317" w:rsidRDefault="00116317" w:rsidP="00116317">
            <w:pPr>
              <w:spacing w:after="0" w:line="240" w:lineRule="auto"/>
              <w:ind w:right="-108"/>
              <w:jc w:val="center"/>
              <w:rPr>
                <w:rFonts w:ascii="Arial" w:eastAsia="Times New Roman" w:hAnsi="Arial" w:cs="Arial"/>
                <w:color w:val="363636"/>
                <w:sz w:val="24"/>
                <w:szCs w:val="24"/>
                <w:lang w:eastAsia="uk-UA"/>
              </w:rPr>
            </w:pPr>
            <w:r w:rsidRPr="00116317">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526552B3" w14:textId="77777777" w:rsidR="00116317" w:rsidRPr="00116317" w:rsidRDefault="00116317" w:rsidP="00116317">
            <w:pPr>
              <w:spacing w:after="0" w:line="240" w:lineRule="auto"/>
              <w:ind w:left="-108" w:firstLine="108"/>
              <w:rPr>
                <w:rFonts w:ascii="Arial" w:eastAsia="Times New Roman" w:hAnsi="Arial" w:cs="Arial"/>
                <w:color w:val="363636"/>
                <w:sz w:val="24"/>
                <w:szCs w:val="24"/>
                <w:lang w:eastAsia="uk-UA"/>
              </w:rPr>
            </w:pPr>
            <w:r w:rsidRPr="00116317">
              <w:rPr>
                <w:rFonts w:ascii="Times New Roman" w:eastAsia="Times New Roman" w:hAnsi="Times New Roman" w:cs="Times New Roman"/>
                <w:b/>
                <w:bCs/>
                <w:color w:val="363636"/>
                <w:sz w:val="28"/>
                <w:szCs w:val="28"/>
                <w:lang w:eastAsia="uk-UA"/>
              </w:rPr>
              <w:t> </w:t>
            </w:r>
          </w:p>
          <w:p w14:paraId="142281E2" w14:textId="77777777" w:rsidR="00116317" w:rsidRPr="00116317" w:rsidRDefault="00116317" w:rsidP="00116317">
            <w:pPr>
              <w:spacing w:after="0" w:line="240" w:lineRule="auto"/>
              <w:ind w:left="-108" w:firstLine="108"/>
              <w:rPr>
                <w:rFonts w:ascii="Arial" w:eastAsia="Times New Roman" w:hAnsi="Arial" w:cs="Arial"/>
                <w:color w:val="363636"/>
                <w:sz w:val="24"/>
                <w:szCs w:val="24"/>
                <w:lang w:eastAsia="uk-UA"/>
              </w:rPr>
            </w:pPr>
            <w:r w:rsidRPr="00116317">
              <w:rPr>
                <w:rFonts w:ascii="Times New Roman" w:eastAsia="Times New Roman" w:hAnsi="Times New Roman" w:cs="Times New Roman"/>
                <w:b/>
                <w:bCs/>
                <w:color w:val="363636"/>
                <w:sz w:val="28"/>
                <w:szCs w:val="28"/>
                <w:lang w:eastAsia="uk-UA"/>
              </w:rPr>
              <w:t>Максим РАДЗІВОН</w:t>
            </w:r>
          </w:p>
          <w:p w14:paraId="0ADD8150" w14:textId="77777777" w:rsidR="00116317" w:rsidRPr="00116317" w:rsidRDefault="00116317" w:rsidP="00116317">
            <w:pPr>
              <w:spacing w:after="0" w:line="240" w:lineRule="auto"/>
              <w:rPr>
                <w:rFonts w:ascii="Arial" w:eastAsia="Times New Roman" w:hAnsi="Arial" w:cs="Arial"/>
                <w:color w:val="363636"/>
                <w:sz w:val="24"/>
                <w:szCs w:val="24"/>
                <w:lang w:eastAsia="uk-UA"/>
              </w:rPr>
            </w:pPr>
            <w:r w:rsidRPr="00116317">
              <w:rPr>
                <w:rFonts w:ascii="Times New Roman" w:eastAsia="Times New Roman" w:hAnsi="Times New Roman" w:cs="Times New Roman"/>
                <w:b/>
                <w:bCs/>
                <w:color w:val="363636"/>
                <w:sz w:val="28"/>
                <w:szCs w:val="28"/>
                <w:lang w:eastAsia="uk-UA"/>
              </w:rPr>
              <w:t> </w:t>
            </w:r>
          </w:p>
        </w:tc>
      </w:tr>
      <w:tr w:rsidR="00116317" w:rsidRPr="00116317" w14:paraId="187C06C8" w14:textId="77777777" w:rsidTr="00116317">
        <w:tc>
          <w:tcPr>
            <w:tcW w:w="3298" w:type="dxa"/>
            <w:shd w:val="clear" w:color="auto" w:fill="FCFCFC"/>
            <w:tcMar>
              <w:top w:w="0" w:type="dxa"/>
              <w:left w:w="108" w:type="dxa"/>
              <w:bottom w:w="0" w:type="dxa"/>
              <w:right w:w="108" w:type="dxa"/>
            </w:tcMar>
            <w:hideMark/>
          </w:tcPr>
          <w:p w14:paraId="6D830BBE" w14:textId="77777777" w:rsidR="00116317" w:rsidRPr="00116317" w:rsidRDefault="00116317" w:rsidP="00116317">
            <w:pPr>
              <w:spacing w:after="0" w:line="240" w:lineRule="auto"/>
              <w:ind w:hanging="113"/>
              <w:rPr>
                <w:rFonts w:ascii="Arial" w:eastAsia="Times New Roman" w:hAnsi="Arial" w:cs="Arial"/>
                <w:color w:val="363636"/>
                <w:sz w:val="24"/>
                <w:szCs w:val="24"/>
                <w:lang w:eastAsia="uk-UA"/>
              </w:rPr>
            </w:pPr>
            <w:r w:rsidRPr="00116317">
              <w:rPr>
                <w:rFonts w:ascii="Times New Roman" w:eastAsia="Times New Roman" w:hAnsi="Times New Roman" w:cs="Times New Roman"/>
                <w:b/>
                <w:bCs/>
                <w:color w:val="363636"/>
                <w:sz w:val="28"/>
                <w:szCs w:val="28"/>
                <w:lang w:eastAsia="uk-UA"/>
              </w:rPr>
              <w:t> </w:t>
            </w:r>
          </w:p>
          <w:p w14:paraId="57665742" w14:textId="77777777" w:rsidR="00116317" w:rsidRPr="00116317" w:rsidRDefault="00116317" w:rsidP="00116317">
            <w:pPr>
              <w:spacing w:after="0" w:line="240" w:lineRule="auto"/>
              <w:ind w:hanging="113"/>
              <w:rPr>
                <w:rFonts w:ascii="Arial" w:eastAsia="Times New Roman" w:hAnsi="Arial" w:cs="Arial"/>
                <w:color w:val="363636"/>
                <w:sz w:val="24"/>
                <w:szCs w:val="24"/>
                <w:lang w:eastAsia="uk-UA"/>
              </w:rPr>
            </w:pPr>
            <w:r w:rsidRPr="00116317">
              <w:rPr>
                <w:rFonts w:ascii="Times New Roman" w:eastAsia="Times New Roman" w:hAnsi="Times New Roman" w:cs="Times New Roman"/>
                <w:b/>
                <w:bCs/>
                <w:color w:val="363636"/>
                <w:sz w:val="28"/>
                <w:szCs w:val="28"/>
                <w:lang w:eastAsia="uk-UA"/>
              </w:rPr>
              <w:t>Члени Комісії</w:t>
            </w:r>
          </w:p>
        </w:tc>
        <w:tc>
          <w:tcPr>
            <w:tcW w:w="3007" w:type="dxa"/>
            <w:shd w:val="clear" w:color="auto" w:fill="FCFCFC"/>
            <w:tcMar>
              <w:top w:w="0" w:type="dxa"/>
              <w:left w:w="108" w:type="dxa"/>
              <w:bottom w:w="0" w:type="dxa"/>
              <w:right w:w="108" w:type="dxa"/>
            </w:tcMar>
            <w:hideMark/>
          </w:tcPr>
          <w:p w14:paraId="0C2E53B9" w14:textId="77777777" w:rsidR="00116317" w:rsidRPr="00116317" w:rsidRDefault="00116317" w:rsidP="00116317">
            <w:pPr>
              <w:spacing w:after="0" w:line="240" w:lineRule="auto"/>
              <w:ind w:right="-108"/>
              <w:jc w:val="center"/>
              <w:rPr>
                <w:rFonts w:ascii="Arial" w:eastAsia="Times New Roman" w:hAnsi="Arial" w:cs="Arial"/>
                <w:color w:val="363636"/>
                <w:sz w:val="24"/>
                <w:szCs w:val="24"/>
                <w:lang w:eastAsia="uk-UA"/>
              </w:rPr>
            </w:pPr>
            <w:r w:rsidRPr="00116317">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684EA464" w14:textId="77777777" w:rsidR="00116317" w:rsidRPr="00116317" w:rsidRDefault="00116317" w:rsidP="00116317">
            <w:pPr>
              <w:spacing w:after="0" w:line="240" w:lineRule="auto"/>
              <w:ind w:left="-108" w:firstLine="108"/>
              <w:rPr>
                <w:rFonts w:ascii="Arial" w:eastAsia="Times New Roman" w:hAnsi="Arial" w:cs="Arial"/>
                <w:color w:val="363636"/>
                <w:sz w:val="24"/>
                <w:szCs w:val="24"/>
                <w:lang w:eastAsia="uk-UA"/>
              </w:rPr>
            </w:pPr>
            <w:r w:rsidRPr="00116317">
              <w:rPr>
                <w:rFonts w:ascii="Times New Roman" w:eastAsia="Times New Roman" w:hAnsi="Times New Roman" w:cs="Times New Roman"/>
                <w:b/>
                <w:bCs/>
                <w:color w:val="363636"/>
                <w:sz w:val="28"/>
                <w:szCs w:val="28"/>
                <w:lang w:eastAsia="uk-UA"/>
              </w:rPr>
              <w:t> </w:t>
            </w:r>
          </w:p>
          <w:p w14:paraId="2C057568" w14:textId="77777777" w:rsidR="00116317" w:rsidRPr="00116317" w:rsidRDefault="00116317" w:rsidP="00116317">
            <w:pPr>
              <w:spacing w:after="0" w:line="240" w:lineRule="auto"/>
              <w:ind w:left="-108" w:firstLine="108"/>
              <w:rPr>
                <w:rFonts w:ascii="Arial" w:eastAsia="Times New Roman" w:hAnsi="Arial" w:cs="Arial"/>
                <w:color w:val="363636"/>
                <w:sz w:val="24"/>
                <w:szCs w:val="24"/>
                <w:lang w:eastAsia="uk-UA"/>
              </w:rPr>
            </w:pPr>
            <w:r w:rsidRPr="00116317">
              <w:rPr>
                <w:rFonts w:ascii="Times New Roman" w:eastAsia="Times New Roman" w:hAnsi="Times New Roman" w:cs="Times New Roman"/>
                <w:b/>
                <w:bCs/>
                <w:color w:val="363636"/>
                <w:sz w:val="28"/>
                <w:szCs w:val="28"/>
                <w:lang w:eastAsia="uk-UA"/>
              </w:rPr>
              <w:t>Світлана БОБРОВНИК</w:t>
            </w:r>
          </w:p>
          <w:p w14:paraId="6875F1E4" w14:textId="77777777" w:rsidR="00116317" w:rsidRPr="00116317" w:rsidRDefault="00116317" w:rsidP="00116317">
            <w:pPr>
              <w:spacing w:after="0" w:line="240" w:lineRule="auto"/>
              <w:ind w:left="-108" w:firstLine="108"/>
              <w:rPr>
                <w:rFonts w:ascii="Arial" w:eastAsia="Times New Roman" w:hAnsi="Arial" w:cs="Arial"/>
                <w:color w:val="363636"/>
                <w:sz w:val="24"/>
                <w:szCs w:val="24"/>
                <w:lang w:eastAsia="uk-UA"/>
              </w:rPr>
            </w:pPr>
            <w:r w:rsidRPr="00116317">
              <w:rPr>
                <w:rFonts w:ascii="Times New Roman" w:eastAsia="Times New Roman" w:hAnsi="Times New Roman" w:cs="Times New Roman"/>
                <w:b/>
                <w:bCs/>
                <w:color w:val="363636"/>
                <w:sz w:val="28"/>
                <w:szCs w:val="28"/>
                <w:lang w:eastAsia="uk-UA"/>
              </w:rPr>
              <w:t> </w:t>
            </w:r>
          </w:p>
          <w:p w14:paraId="0FCDB33D" w14:textId="77777777" w:rsidR="00116317" w:rsidRPr="00116317" w:rsidRDefault="00116317" w:rsidP="00116317">
            <w:pPr>
              <w:spacing w:after="0" w:line="240" w:lineRule="auto"/>
              <w:ind w:left="-108" w:firstLine="108"/>
              <w:rPr>
                <w:rFonts w:ascii="Arial" w:eastAsia="Times New Roman" w:hAnsi="Arial" w:cs="Arial"/>
                <w:color w:val="363636"/>
                <w:sz w:val="24"/>
                <w:szCs w:val="24"/>
                <w:lang w:eastAsia="uk-UA"/>
              </w:rPr>
            </w:pPr>
            <w:r w:rsidRPr="00116317">
              <w:rPr>
                <w:rFonts w:ascii="Times New Roman" w:eastAsia="Times New Roman" w:hAnsi="Times New Roman" w:cs="Times New Roman"/>
                <w:b/>
                <w:bCs/>
                <w:color w:val="363636"/>
                <w:sz w:val="28"/>
                <w:szCs w:val="28"/>
                <w:lang w:eastAsia="uk-UA"/>
              </w:rPr>
              <w:t> </w:t>
            </w:r>
          </w:p>
          <w:p w14:paraId="6161E4DA" w14:textId="77777777" w:rsidR="00116317" w:rsidRPr="00116317" w:rsidRDefault="00116317" w:rsidP="00116317">
            <w:pPr>
              <w:spacing w:after="0" w:line="240" w:lineRule="auto"/>
              <w:ind w:left="-108" w:firstLine="108"/>
              <w:rPr>
                <w:rFonts w:ascii="Arial" w:eastAsia="Times New Roman" w:hAnsi="Arial" w:cs="Arial"/>
                <w:color w:val="363636"/>
                <w:sz w:val="24"/>
                <w:szCs w:val="24"/>
                <w:lang w:eastAsia="uk-UA"/>
              </w:rPr>
            </w:pPr>
            <w:r w:rsidRPr="00116317">
              <w:rPr>
                <w:rFonts w:ascii="Times New Roman" w:eastAsia="Times New Roman" w:hAnsi="Times New Roman" w:cs="Times New Roman"/>
                <w:b/>
                <w:bCs/>
                <w:color w:val="363636"/>
                <w:sz w:val="28"/>
                <w:szCs w:val="28"/>
                <w:lang w:eastAsia="uk-UA"/>
              </w:rPr>
              <w:t>Олег БУЛУЛУКОВ</w:t>
            </w:r>
          </w:p>
          <w:p w14:paraId="03957A28" w14:textId="77777777" w:rsidR="00116317" w:rsidRPr="00116317" w:rsidRDefault="00116317" w:rsidP="00116317">
            <w:pPr>
              <w:spacing w:after="0" w:line="240" w:lineRule="auto"/>
              <w:ind w:left="-108" w:firstLine="108"/>
              <w:rPr>
                <w:rFonts w:ascii="Arial" w:eastAsia="Times New Roman" w:hAnsi="Arial" w:cs="Arial"/>
                <w:color w:val="363636"/>
                <w:sz w:val="24"/>
                <w:szCs w:val="24"/>
                <w:lang w:eastAsia="uk-UA"/>
              </w:rPr>
            </w:pPr>
            <w:r w:rsidRPr="00116317">
              <w:rPr>
                <w:rFonts w:ascii="Times New Roman" w:eastAsia="Times New Roman" w:hAnsi="Times New Roman" w:cs="Times New Roman"/>
                <w:b/>
                <w:bCs/>
                <w:color w:val="363636"/>
                <w:sz w:val="28"/>
                <w:szCs w:val="28"/>
                <w:lang w:eastAsia="uk-UA"/>
              </w:rPr>
              <w:t> </w:t>
            </w:r>
          </w:p>
        </w:tc>
      </w:tr>
      <w:tr w:rsidR="00116317" w:rsidRPr="00116317" w14:paraId="7EDD6E60" w14:textId="77777777" w:rsidTr="00116317">
        <w:tc>
          <w:tcPr>
            <w:tcW w:w="3298" w:type="dxa"/>
            <w:shd w:val="clear" w:color="auto" w:fill="FCFCFC"/>
            <w:tcMar>
              <w:top w:w="0" w:type="dxa"/>
              <w:left w:w="108" w:type="dxa"/>
              <w:bottom w:w="0" w:type="dxa"/>
              <w:right w:w="108" w:type="dxa"/>
            </w:tcMar>
            <w:hideMark/>
          </w:tcPr>
          <w:p w14:paraId="691CED9C" w14:textId="77777777" w:rsidR="00116317" w:rsidRPr="00116317" w:rsidRDefault="00116317" w:rsidP="00116317">
            <w:pPr>
              <w:spacing w:after="0" w:line="240" w:lineRule="auto"/>
              <w:rPr>
                <w:rFonts w:ascii="Arial" w:eastAsia="Times New Roman" w:hAnsi="Arial" w:cs="Arial"/>
                <w:color w:val="363636"/>
                <w:sz w:val="24"/>
                <w:szCs w:val="24"/>
                <w:lang w:eastAsia="uk-UA"/>
              </w:rPr>
            </w:pPr>
            <w:r w:rsidRPr="00116317">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15D47A67" w14:textId="77777777" w:rsidR="00116317" w:rsidRPr="00116317" w:rsidRDefault="00116317" w:rsidP="00116317">
            <w:pPr>
              <w:spacing w:after="0" w:line="240" w:lineRule="auto"/>
              <w:ind w:right="-108"/>
              <w:jc w:val="center"/>
              <w:rPr>
                <w:rFonts w:ascii="Arial" w:eastAsia="Times New Roman" w:hAnsi="Arial" w:cs="Arial"/>
                <w:color w:val="363636"/>
                <w:sz w:val="24"/>
                <w:szCs w:val="24"/>
                <w:lang w:eastAsia="uk-UA"/>
              </w:rPr>
            </w:pPr>
            <w:r w:rsidRPr="00116317">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13687725" w14:textId="77777777" w:rsidR="00116317" w:rsidRPr="00116317" w:rsidRDefault="00116317" w:rsidP="00116317">
            <w:pPr>
              <w:spacing w:after="0" w:line="240" w:lineRule="auto"/>
              <w:ind w:left="-108" w:firstLine="108"/>
              <w:rPr>
                <w:rFonts w:ascii="Arial" w:eastAsia="Times New Roman" w:hAnsi="Arial" w:cs="Arial"/>
                <w:color w:val="363636"/>
                <w:sz w:val="24"/>
                <w:szCs w:val="24"/>
                <w:lang w:eastAsia="uk-UA"/>
              </w:rPr>
            </w:pPr>
            <w:r w:rsidRPr="00116317">
              <w:rPr>
                <w:rFonts w:ascii="Times New Roman" w:eastAsia="Times New Roman" w:hAnsi="Times New Roman" w:cs="Times New Roman"/>
                <w:b/>
                <w:bCs/>
                <w:color w:val="363636"/>
                <w:sz w:val="28"/>
                <w:szCs w:val="28"/>
                <w:lang w:eastAsia="uk-UA"/>
              </w:rPr>
              <w:t> </w:t>
            </w:r>
          </w:p>
          <w:p w14:paraId="29AF82FC" w14:textId="77777777" w:rsidR="00116317" w:rsidRPr="00116317" w:rsidRDefault="00116317" w:rsidP="00116317">
            <w:pPr>
              <w:spacing w:after="0" w:line="240" w:lineRule="auto"/>
              <w:ind w:left="-108" w:firstLine="108"/>
              <w:rPr>
                <w:rFonts w:ascii="Arial" w:eastAsia="Times New Roman" w:hAnsi="Arial" w:cs="Arial"/>
                <w:color w:val="363636"/>
                <w:sz w:val="24"/>
                <w:szCs w:val="24"/>
                <w:lang w:eastAsia="uk-UA"/>
              </w:rPr>
            </w:pPr>
            <w:r w:rsidRPr="00116317">
              <w:rPr>
                <w:rFonts w:ascii="Times New Roman" w:eastAsia="Times New Roman" w:hAnsi="Times New Roman" w:cs="Times New Roman"/>
                <w:b/>
                <w:bCs/>
                <w:color w:val="363636"/>
                <w:sz w:val="28"/>
                <w:szCs w:val="28"/>
                <w:lang w:eastAsia="uk-UA"/>
              </w:rPr>
              <w:t>Ніна ГАРБУЗА</w:t>
            </w:r>
          </w:p>
          <w:p w14:paraId="4D40CE65" w14:textId="77777777" w:rsidR="00116317" w:rsidRPr="00116317" w:rsidRDefault="00116317" w:rsidP="00116317">
            <w:pPr>
              <w:spacing w:after="0" w:line="240" w:lineRule="auto"/>
              <w:rPr>
                <w:rFonts w:ascii="Arial" w:eastAsia="Times New Roman" w:hAnsi="Arial" w:cs="Arial"/>
                <w:color w:val="363636"/>
                <w:sz w:val="24"/>
                <w:szCs w:val="24"/>
                <w:lang w:eastAsia="uk-UA"/>
              </w:rPr>
            </w:pPr>
            <w:r w:rsidRPr="00116317">
              <w:rPr>
                <w:rFonts w:ascii="Times New Roman" w:eastAsia="Times New Roman" w:hAnsi="Times New Roman" w:cs="Times New Roman"/>
                <w:b/>
                <w:bCs/>
                <w:color w:val="363636"/>
                <w:sz w:val="28"/>
                <w:szCs w:val="28"/>
                <w:lang w:eastAsia="uk-UA"/>
              </w:rPr>
              <w:t> </w:t>
            </w:r>
          </w:p>
          <w:p w14:paraId="4A3AD228" w14:textId="77777777" w:rsidR="00116317" w:rsidRPr="00116317" w:rsidRDefault="00116317" w:rsidP="00116317">
            <w:pPr>
              <w:spacing w:after="0" w:line="240" w:lineRule="auto"/>
              <w:rPr>
                <w:rFonts w:ascii="Arial" w:eastAsia="Times New Roman" w:hAnsi="Arial" w:cs="Arial"/>
                <w:color w:val="363636"/>
                <w:sz w:val="24"/>
                <w:szCs w:val="24"/>
                <w:lang w:eastAsia="uk-UA"/>
              </w:rPr>
            </w:pPr>
            <w:r w:rsidRPr="00116317">
              <w:rPr>
                <w:rFonts w:ascii="Times New Roman" w:eastAsia="Times New Roman" w:hAnsi="Times New Roman" w:cs="Times New Roman"/>
                <w:b/>
                <w:bCs/>
                <w:color w:val="363636"/>
                <w:sz w:val="28"/>
                <w:szCs w:val="28"/>
                <w:lang w:eastAsia="uk-UA"/>
              </w:rPr>
              <w:t> </w:t>
            </w:r>
          </w:p>
          <w:p w14:paraId="4D9D1DB9" w14:textId="77777777" w:rsidR="00116317" w:rsidRPr="00116317" w:rsidRDefault="00116317" w:rsidP="00116317">
            <w:pPr>
              <w:spacing w:after="0" w:line="240" w:lineRule="auto"/>
              <w:ind w:left="-108" w:firstLine="108"/>
              <w:rPr>
                <w:rFonts w:ascii="Arial" w:eastAsia="Times New Roman" w:hAnsi="Arial" w:cs="Arial"/>
                <w:color w:val="363636"/>
                <w:sz w:val="24"/>
                <w:szCs w:val="24"/>
                <w:lang w:eastAsia="uk-UA"/>
              </w:rPr>
            </w:pPr>
            <w:r w:rsidRPr="00116317">
              <w:rPr>
                <w:rFonts w:ascii="Times New Roman" w:eastAsia="Times New Roman" w:hAnsi="Times New Roman" w:cs="Times New Roman"/>
                <w:b/>
                <w:bCs/>
                <w:color w:val="363636"/>
                <w:sz w:val="28"/>
                <w:szCs w:val="28"/>
                <w:lang w:eastAsia="uk-UA"/>
              </w:rPr>
              <w:t>Катерина КОВАЛЬ</w:t>
            </w:r>
          </w:p>
          <w:p w14:paraId="1F8A3034" w14:textId="77777777" w:rsidR="00116317" w:rsidRPr="00116317" w:rsidRDefault="00116317" w:rsidP="00116317">
            <w:pPr>
              <w:spacing w:after="0" w:line="240" w:lineRule="auto"/>
              <w:rPr>
                <w:rFonts w:ascii="Arial" w:eastAsia="Times New Roman" w:hAnsi="Arial" w:cs="Arial"/>
                <w:color w:val="363636"/>
                <w:sz w:val="24"/>
                <w:szCs w:val="24"/>
                <w:lang w:eastAsia="uk-UA"/>
              </w:rPr>
            </w:pPr>
            <w:r w:rsidRPr="00116317">
              <w:rPr>
                <w:rFonts w:ascii="Times New Roman" w:eastAsia="Times New Roman" w:hAnsi="Times New Roman" w:cs="Times New Roman"/>
                <w:b/>
                <w:bCs/>
                <w:color w:val="363636"/>
                <w:sz w:val="28"/>
                <w:szCs w:val="28"/>
                <w:lang w:eastAsia="uk-UA"/>
              </w:rPr>
              <w:t> </w:t>
            </w:r>
          </w:p>
          <w:p w14:paraId="1368073F" w14:textId="77777777" w:rsidR="00116317" w:rsidRPr="00116317" w:rsidRDefault="00116317" w:rsidP="00116317">
            <w:pPr>
              <w:spacing w:after="0" w:line="240" w:lineRule="auto"/>
              <w:rPr>
                <w:rFonts w:ascii="Arial" w:eastAsia="Times New Roman" w:hAnsi="Arial" w:cs="Arial"/>
                <w:color w:val="363636"/>
                <w:sz w:val="24"/>
                <w:szCs w:val="24"/>
                <w:lang w:eastAsia="uk-UA"/>
              </w:rPr>
            </w:pPr>
            <w:r w:rsidRPr="00116317">
              <w:rPr>
                <w:rFonts w:ascii="Times New Roman" w:eastAsia="Times New Roman" w:hAnsi="Times New Roman" w:cs="Times New Roman"/>
                <w:b/>
                <w:bCs/>
                <w:color w:val="363636"/>
                <w:sz w:val="28"/>
                <w:szCs w:val="28"/>
                <w:lang w:eastAsia="uk-UA"/>
              </w:rPr>
              <w:t> </w:t>
            </w:r>
          </w:p>
          <w:p w14:paraId="18EAB2E3" w14:textId="77777777" w:rsidR="00116317" w:rsidRPr="00116317" w:rsidRDefault="00116317" w:rsidP="00116317">
            <w:pPr>
              <w:spacing w:after="0" w:line="240" w:lineRule="auto"/>
              <w:rPr>
                <w:rFonts w:ascii="Arial" w:eastAsia="Times New Roman" w:hAnsi="Arial" w:cs="Arial"/>
                <w:color w:val="363636"/>
                <w:sz w:val="24"/>
                <w:szCs w:val="24"/>
                <w:lang w:eastAsia="uk-UA"/>
              </w:rPr>
            </w:pPr>
            <w:r w:rsidRPr="00116317">
              <w:rPr>
                <w:rFonts w:ascii="Times New Roman" w:eastAsia="Times New Roman" w:hAnsi="Times New Roman" w:cs="Times New Roman"/>
                <w:b/>
                <w:bCs/>
                <w:color w:val="363636"/>
                <w:sz w:val="28"/>
                <w:szCs w:val="28"/>
                <w:lang w:eastAsia="uk-UA"/>
              </w:rPr>
              <w:t>Дмитро КУРИЛЕНКО</w:t>
            </w:r>
          </w:p>
        </w:tc>
      </w:tr>
      <w:tr w:rsidR="00116317" w:rsidRPr="00116317" w14:paraId="3F43204D" w14:textId="77777777" w:rsidTr="00116317">
        <w:trPr>
          <w:trHeight w:val="70"/>
        </w:trPr>
        <w:tc>
          <w:tcPr>
            <w:tcW w:w="3298" w:type="dxa"/>
            <w:shd w:val="clear" w:color="auto" w:fill="FCFCFC"/>
            <w:tcMar>
              <w:top w:w="0" w:type="dxa"/>
              <w:left w:w="108" w:type="dxa"/>
              <w:bottom w:w="0" w:type="dxa"/>
              <w:right w:w="108" w:type="dxa"/>
            </w:tcMar>
            <w:hideMark/>
          </w:tcPr>
          <w:p w14:paraId="0FE056C2" w14:textId="77777777" w:rsidR="00116317" w:rsidRPr="00116317" w:rsidRDefault="00116317" w:rsidP="00116317">
            <w:pPr>
              <w:spacing w:after="0" w:line="240" w:lineRule="auto"/>
              <w:rPr>
                <w:rFonts w:ascii="Arial" w:eastAsia="Times New Roman" w:hAnsi="Arial" w:cs="Arial"/>
                <w:color w:val="363636"/>
                <w:sz w:val="24"/>
                <w:szCs w:val="24"/>
                <w:lang w:eastAsia="uk-UA"/>
              </w:rPr>
            </w:pPr>
            <w:r w:rsidRPr="00116317">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2C6D09F3" w14:textId="77777777" w:rsidR="00116317" w:rsidRPr="00116317" w:rsidRDefault="00116317" w:rsidP="00116317">
            <w:pPr>
              <w:spacing w:after="0" w:line="240" w:lineRule="auto"/>
              <w:ind w:right="-108"/>
              <w:jc w:val="center"/>
              <w:rPr>
                <w:rFonts w:ascii="Arial" w:eastAsia="Times New Roman" w:hAnsi="Arial" w:cs="Arial"/>
                <w:color w:val="363636"/>
                <w:sz w:val="24"/>
                <w:szCs w:val="24"/>
                <w:lang w:eastAsia="uk-UA"/>
              </w:rPr>
            </w:pPr>
            <w:r w:rsidRPr="00116317">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6E236EF7" w14:textId="77777777" w:rsidR="00116317" w:rsidRPr="00116317" w:rsidRDefault="00116317" w:rsidP="00116317">
            <w:pPr>
              <w:spacing w:after="0" w:line="240" w:lineRule="auto"/>
              <w:rPr>
                <w:rFonts w:ascii="Arial" w:eastAsia="Times New Roman" w:hAnsi="Arial" w:cs="Arial"/>
                <w:color w:val="363636"/>
                <w:sz w:val="24"/>
                <w:szCs w:val="24"/>
                <w:lang w:eastAsia="uk-UA"/>
              </w:rPr>
            </w:pPr>
            <w:r w:rsidRPr="00116317">
              <w:rPr>
                <w:rFonts w:ascii="Times New Roman" w:eastAsia="Times New Roman" w:hAnsi="Times New Roman" w:cs="Times New Roman"/>
                <w:b/>
                <w:bCs/>
                <w:color w:val="363636"/>
                <w:sz w:val="28"/>
                <w:szCs w:val="28"/>
                <w:lang w:eastAsia="uk-UA"/>
              </w:rPr>
              <w:t> </w:t>
            </w:r>
          </w:p>
          <w:p w14:paraId="6064E2B4" w14:textId="77777777" w:rsidR="00116317" w:rsidRPr="00116317" w:rsidRDefault="00116317" w:rsidP="00116317">
            <w:pPr>
              <w:spacing w:after="0" w:line="240" w:lineRule="auto"/>
              <w:ind w:left="-108" w:firstLine="108"/>
              <w:rPr>
                <w:rFonts w:ascii="Arial" w:eastAsia="Times New Roman" w:hAnsi="Arial" w:cs="Arial"/>
                <w:color w:val="363636"/>
                <w:sz w:val="24"/>
                <w:szCs w:val="24"/>
                <w:lang w:eastAsia="uk-UA"/>
              </w:rPr>
            </w:pPr>
            <w:r w:rsidRPr="00116317">
              <w:rPr>
                <w:rFonts w:ascii="Times New Roman" w:eastAsia="Times New Roman" w:hAnsi="Times New Roman" w:cs="Times New Roman"/>
                <w:b/>
                <w:bCs/>
                <w:color w:val="363636"/>
                <w:sz w:val="28"/>
                <w:szCs w:val="28"/>
                <w:lang w:eastAsia="uk-UA"/>
              </w:rPr>
              <w:t> </w:t>
            </w:r>
          </w:p>
          <w:p w14:paraId="1959FFAA" w14:textId="77777777" w:rsidR="00116317" w:rsidRPr="00116317" w:rsidRDefault="00116317" w:rsidP="00116317">
            <w:pPr>
              <w:spacing w:after="0" w:line="240" w:lineRule="auto"/>
              <w:ind w:left="-108" w:firstLine="108"/>
              <w:rPr>
                <w:rFonts w:ascii="Arial" w:eastAsia="Times New Roman" w:hAnsi="Arial" w:cs="Arial"/>
                <w:color w:val="363636"/>
                <w:sz w:val="24"/>
                <w:szCs w:val="24"/>
                <w:lang w:eastAsia="uk-UA"/>
              </w:rPr>
            </w:pPr>
            <w:r w:rsidRPr="00116317">
              <w:rPr>
                <w:rFonts w:ascii="Times New Roman" w:eastAsia="Times New Roman" w:hAnsi="Times New Roman" w:cs="Times New Roman"/>
                <w:b/>
                <w:bCs/>
                <w:color w:val="363636"/>
                <w:sz w:val="28"/>
                <w:szCs w:val="28"/>
                <w:lang w:eastAsia="uk-UA"/>
              </w:rPr>
              <w:t>Віталій МАВРОДІ</w:t>
            </w:r>
          </w:p>
          <w:p w14:paraId="2CB1E24B" w14:textId="77777777" w:rsidR="00116317" w:rsidRPr="00116317" w:rsidRDefault="00116317" w:rsidP="00116317">
            <w:pPr>
              <w:spacing w:after="0" w:line="240" w:lineRule="auto"/>
              <w:ind w:left="-108" w:firstLine="108"/>
              <w:rPr>
                <w:rFonts w:ascii="Arial" w:eastAsia="Times New Roman" w:hAnsi="Arial" w:cs="Arial"/>
                <w:color w:val="363636"/>
                <w:sz w:val="24"/>
                <w:szCs w:val="24"/>
                <w:lang w:eastAsia="uk-UA"/>
              </w:rPr>
            </w:pPr>
            <w:r w:rsidRPr="00116317">
              <w:rPr>
                <w:rFonts w:ascii="Times New Roman" w:eastAsia="Times New Roman" w:hAnsi="Times New Roman" w:cs="Times New Roman"/>
                <w:b/>
                <w:bCs/>
                <w:color w:val="363636"/>
                <w:sz w:val="28"/>
                <w:szCs w:val="28"/>
                <w:lang w:eastAsia="uk-UA"/>
              </w:rPr>
              <w:t> </w:t>
            </w:r>
          </w:p>
        </w:tc>
      </w:tr>
      <w:tr w:rsidR="00116317" w:rsidRPr="00116317" w14:paraId="5FBAC72E" w14:textId="77777777" w:rsidTr="00116317">
        <w:tc>
          <w:tcPr>
            <w:tcW w:w="3298" w:type="dxa"/>
            <w:shd w:val="clear" w:color="auto" w:fill="FCFCFC"/>
            <w:tcMar>
              <w:top w:w="0" w:type="dxa"/>
              <w:left w:w="108" w:type="dxa"/>
              <w:bottom w:w="0" w:type="dxa"/>
              <w:right w:w="108" w:type="dxa"/>
            </w:tcMar>
            <w:hideMark/>
          </w:tcPr>
          <w:p w14:paraId="0D3B07A3" w14:textId="77777777" w:rsidR="00116317" w:rsidRPr="00116317" w:rsidRDefault="00116317" w:rsidP="00116317">
            <w:pPr>
              <w:spacing w:after="0" w:line="240" w:lineRule="auto"/>
              <w:rPr>
                <w:rFonts w:ascii="Arial" w:eastAsia="Times New Roman" w:hAnsi="Arial" w:cs="Arial"/>
                <w:color w:val="363636"/>
                <w:sz w:val="24"/>
                <w:szCs w:val="24"/>
                <w:lang w:eastAsia="uk-UA"/>
              </w:rPr>
            </w:pPr>
            <w:r w:rsidRPr="00116317">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2CA0ADA4" w14:textId="77777777" w:rsidR="00116317" w:rsidRPr="00116317" w:rsidRDefault="00116317" w:rsidP="00116317">
            <w:pPr>
              <w:spacing w:after="0" w:line="240" w:lineRule="auto"/>
              <w:ind w:right="-108"/>
              <w:jc w:val="center"/>
              <w:rPr>
                <w:rFonts w:ascii="Arial" w:eastAsia="Times New Roman" w:hAnsi="Arial" w:cs="Arial"/>
                <w:color w:val="363636"/>
                <w:sz w:val="24"/>
                <w:szCs w:val="24"/>
                <w:lang w:eastAsia="uk-UA"/>
              </w:rPr>
            </w:pPr>
            <w:r w:rsidRPr="00116317">
              <w:rPr>
                <w:rFonts w:ascii="Times New Roman" w:eastAsia="Times New Roman" w:hAnsi="Times New Roman" w:cs="Times New Roman"/>
                <w:color w:val="363636"/>
                <w:sz w:val="28"/>
                <w:szCs w:val="28"/>
                <w:lang w:eastAsia="uk-UA"/>
              </w:rPr>
              <w:t> </w:t>
            </w:r>
          </w:p>
          <w:p w14:paraId="2B32339D" w14:textId="77777777" w:rsidR="00116317" w:rsidRPr="00116317" w:rsidRDefault="00116317" w:rsidP="00116317">
            <w:pPr>
              <w:spacing w:after="0" w:line="240" w:lineRule="auto"/>
              <w:ind w:right="-108"/>
              <w:jc w:val="center"/>
              <w:rPr>
                <w:rFonts w:ascii="Arial" w:eastAsia="Times New Roman" w:hAnsi="Arial" w:cs="Arial"/>
                <w:color w:val="363636"/>
                <w:sz w:val="24"/>
                <w:szCs w:val="24"/>
                <w:lang w:eastAsia="uk-UA"/>
              </w:rPr>
            </w:pPr>
            <w:r w:rsidRPr="00116317">
              <w:rPr>
                <w:rFonts w:ascii="Times New Roman" w:eastAsia="Times New Roman" w:hAnsi="Times New Roman" w:cs="Times New Roman"/>
                <w:color w:val="363636"/>
                <w:sz w:val="28"/>
                <w:szCs w:val="28"/>
                <w:lang w:eastAsia="uk-UA"/>
              </w:rPr>
              <w:t> </w:t>
            </w:r>
          </w:p>
          <w:p w14:paraId="3FF2C901" w14:textId="77777777" w:rsidR="00116317" w:rsidRPr="00116317" w:rsidRDefault="00116317" w:rsidP="00116317">
            <w:pPr>
              <w:spacing w:after="0" w:line="240" w:lineRule="auto"/>
              <w:ind w:right="-108"/>
              <w:jc w:val="center"/>
              <w:rPr>
                <w:rFonts w:ascii="Arial" w:eastAsia="Times New Roman" w:hAnsi="Arial" w:cs="Arial"/>
                <w:color w:val="363636"/>
                <w:sz w:val="24"/>
                <w:szCs w:val="24"/>
                <w:lang w:eastAsia="uk-UA"/>
              </w:rPr>
            </w:pPr>
            <w:r w:rsidRPr="00116317">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60160354" w14:textId="77777777" w:rsidR="00116317" w:rsidRPr="00116317" w:rsidRDefault="00116317" w:rsidP="00116317">
            <w:pPr>
              <w:spacing w:after="0" w:line="240" w:lineRule="auto"/>
              <w:ind w:left="-108" w:firstLine="108"/>
              <w:rPr>
                <w:rFonts w:ascii="Arial" w:eastAsia="Times New Roman" w:hAnsi="Arial" w:cs="Arial"/>
                <w:color w:val="363636"/>
                <w:sz w:val="24"/>
                <w:szCs w:val="24"/>
                <w:lang w:eastAsia="uk-UA"/>
              </w:rPr>
            </w:pPr>
            <w:r w:rsidRPr="00116317">
              <w:rPr>
                <w:rFonts w:ascii="Times New Roman" w:eastAsia="Times New Roman" w:hAnsi="Times New Roman" w:cs="Times New Roman"/>
                <w:b/>
                <w:bCs/>
                <w:color w:val="363636"/>
                <w:sz w:val="28"/>
                <w:szCs w:val="28"/>
                <w:lang w:eastAsia="uk-UA"/>
              </w:rPr>
              <w:t> </w:t>
            </w:r>
          </w:p>
          <w:p w14:paraId="478A90CC" w14:textId="77777777" w:rsidR="00116317" w:rsidRPr="00116317" w:rsidRDefault="00116317" w:rsidP="00116317">
            <w:pPr>
              <w:spacing w:after="0" w:line="240" w:lineRule="auto"/>
              <w:ind w:left="-108" w:firstLine="108"/>
              <w:rPr>
                <w:rFonts w:ascii="Arial" w:eastAsia="Times New Roman" w:hAnsi="Arial" w:cs="Arial"/>
                <w:color w:val="363636"/>
                <w:sz w:val="24"/>
                <w:szCs w:val="24"/>
                <w:lang w:eastAsia="uk-UA"/>
              </w:rPr>
            </w:pPr>
            <w:r w:rsidRPr="00116317">
              <w:rPr>
                <w:rFonts w:ascii="Times New Roman" w:eastAsia="Times New Roman" w:hAnsi="Times New Roman" w:cs="Times New Roman"/>
                <w:b/>
                <w:bCs/>
                <w:color w:val="363636"/>
                <w:sz w:val="28"/>
                <w:szCs w:val="28"/>
                <w:lang w:eastAsia="uk-UA"/>
              </w:rPr>
              <w:t>Олексій МІХЕД</w:t>
            </w:r>
          </w:p>
          <w:p w14:paraId="29E1AF70" w14:textId="77777777" w:rsidR="00116317" w:rsidRPr="00116317" w:rsidRDefault="00116317" w:rsidP="00116317">
            <w:pPr>
              <w:spacing w:after="0" w:line="240" w:lineRule="auto"/>
              <w:ind w:left="-108" w:firstLine="108"/>
              <w:rPr>
                <w:rFonts w:ascii="Arial" w:eastAsia="Times New Roman" w:hAnsi="Arial" w:cs="Arial"/>
                <w:color w:val="363636"/>
                <w:sz w:val="24"/>
                <w:szCs w:val="24"/>
                <w:lang w:eastAsia="uk-UA"/>
              </w:rPr>
            </w:pPr>
            <w:r w:rsidRPr="00116317">
              <w:rPr>
                <w:rFonts w:ascii="Times New Roman" w:eastAsia="Times New Roman" w:hAnsi="Times New Roman" w:cs="Times New Roman"/>
                <w:b/>
                <w:bCs/>
                <w:color w:val="363636"/>
                <w:sz w:val="28"/>
                <w:szCs w:val="28"/>
                <w:lang w:eastAsia="uk-UA"/>
              </w:rPr>
              <w:t> </w:t>
            </w:r>
          </w:p>
          <w:p w14:paraId="5214208C" w14:textId="77777777" w:rsidR="00116317" w:rsidRPr="00116317" w:rsidRDefault="00116317" w:rsidP="00116317">
            <w:pPr>
              <w:spacing w:after="0" w:line="240" w:lineRule="auto"/>
              <w:ind w:left="-108" w:firstLine="108"/>
              <w:rPr>
                <w:rFonts w:ascii="Arial" w:eastAsia="Times New Roman" w:hAnsi="Arial" w:cs="Arial"/>
                <w:color w:val="363636"/>
                <w:sz w:val="24"/>
                <w:szCs w:val="24"/>
                <w:lang w:eastAsia="uk-UA"/>
              </w:rPr>
            </w:pPr>
            <w:r w:rsidRPr="00116317">
              <w:rPr>
                <w:rFonts w:ascii="Times New Roman" w:eastAsia="Times New Roman" w:hAnsi="Times New Roman" w:cs="Times New Roman"/>
                <w:b/>
                <w:bCs/>
                <w:color w:val="363636"/>
                <w:sz w:val="28"/>
                <w:szCs w:val="28"/>
                <w:lang w:eastAsia="uk-UA"/>
              </w:rPr>
              <w:t> </w:t>
            </w:r>
          </w:p>
          <w:p w14:paraId="693171ED" w14:textId="77777777" w:rsidR="00116317" w:rsidRPr="00116317" w:rsidRDefault="00116317" w:rsidP="00116317">
            <w:pPr>
              <w:spacing w:after="0" w:line="240" w:lineRule="auto"/>
              <w:ind w:left="-108" w:firstLine="108"/>
              <w:rPr>
                <w:rFonts w:ascii="Arial" w:eastAsia="Times New Roman" w:hAnsi="Arial" w:cs="Arial"/>
                <w:color w:val="363636"/>
                <w:sz w:val="24"/>
                <w:szCs w:val="24"/>
                <w:lang w:eastAsia="uk-UA"/>
              </w:rPr>
            </w:pPr>
            <w:r w:rsidRPr="00116317">
              <w:rPr>
                <w:rFonts w:ascii="Times New Roman" w:eastAsia="Times New Roman" w:hAnsi="Times New Roman" w:cs="Times New Roman"/>
                <w:b/>
                <w:bCs/>
                <w:color w:val="363636"/>
                <w:sz w:val="28"/>
                <w:szCs w:val="28"/>
                <w:lang w:eastAsia="uk-UA"/>
              </w:rPr>
              <w:t>Євгенія МНИШЕНКО</w:t>
            </w:r>
          </w:p>
          <w:p w14:paraId="28EC6D7C" w14:textId="77777777" w:rsidR="00116317" w:rsidRPr="00116317" w:rsidRDefault="00116317" w:rsidP="00116317">
            <w:pPr>
              <w:spacing w:after="0" w:line="240" w:lineRule="auto"/>
              <w:ind w:left="-108" w:firstLine="108"/>
              <w:rPr>
                <w:rFonts w:ascii="Arial" w:eastAsia="Times New Roman" w:hAnsi="Arial" w:cs="Arial"/>
                <w:color w:val="363636"/>
                <w:sz w:val="24"/>
                <w:szCs w:val="24"/>
                <w:lang w:eastAsia="uk-UA"/>
              </w:rPr>
            </w:pPr>
            <w:r w:rsidRPr="00116317">
              <w:rPr>
                <w:rFonts w:ascii="Times New Roman" w:eastAsia="Times New Roman" w:hAnsi="Times New Roman" w:cs="Times New Roman"/>
                <w:b/>
                <w:bCs/>
                <w:color w:val="363636"/>
                <w:sz w:val="28"/>
                <w:szCs w:val="28"/>
                <w:lang w:eastAsia="uk-UA"/>
              </w:rPr>
              <w:t> </w:t>
            </w:r>
          </w:p>
          <w:p w14:paraId="11310677" w14:textId="77777777" w:rsidR="00116317" w:rsidRPr="00116317" w:rsidRDefault="00116317" w:rsidP="00116317">
            <w:pPr>
              <w:spacing w:after="0" w:line="240" w:lineRule="auto"/>
              <w:ind w:left="-108" w:firstLine="108"/>
              <w:rPr>
                <w:rFonts w:ascii="Arial" w:eastAsia="Times New Roman" w:hAnsi="Arial" w:cs="Arial"/>
                <w:color w:val="363636"/>
                <w:sz w:val="24"/>
                <w:szCs w:val="24"/>
                <w:lang w:eastAsia="uk-UA"/>
              </w:rPr>
            </w:pPr>
            <w:r w:rsidRPr="00116317">
              <w:rPr>
                <w:rFonts w:ascii="Times New Roman" w:eastAsia="Times New Roman" w:hAnsi="Times New Roman" w:cs="Times New Roman"/>
                <w:b/>
                <w:bCs/>
                <w:color w:val="363636"/>
                <w:sz w:val="28"/>
                <w:szCs w:val="28"/>
                <w:lang w:eastAsia="uk-UA"/>
              </w:rPr>
              <w:t> </w:t>
            </w:r>
          </w:p>
          <w:p w14:paraId="20D1C399" w14:textId="77777777" w:rsidR="00116317" w:rsidRPr="00116317" w:rsidRDefault="00116317" w:rsidP="00116317">
            <w:pPr>
              <w:spacing w:after="0" w:line="240" w:lineRule="auto"/>
              <w:ind w:left="-108" w:firstLine="108"/>
              <w:rPr>
                <w:rFonts w:ascii="Arial" w:eastAsia="Times New Roman" w:hAnsi="Arial" w:cs="Arial"/>
                <w:color w:val="363636"/>
                <w:sz w:val="24"/>
                <w:szCs w:val="24"/>
                <w:lang w:eastAsia="uk-UA"/>
              </w:rPr>
            </w:pPr>
            <w:r w:rsidRPr="00116317">
              <w:rPr>
                <w:rFonts w:ascii="Times New Roman" w:eastAsia="Times New Roman" w:hAnsi="Times New Roman" w:cs="Times New Roman"/>
                <w:b/>
                <w:bCs/>
                <w:color w:val="363636"/>
                <w:sz w:val="28"/>
                <w:szCs w:val="28"/>
                <w:lang w:eastAsia="uk-UA"/>
              </w:rPr>
              <w:lastRenderedPageBreak/>
              <w:t>Тетяна СТЕПАНОВА</w:t>
            </w:r>
          </w:p>
          <w:p w14:paraId="2A49792F" w14:textId="77777777" w:rsidR="00116317" w:rsidRPr="00116317" w:rsidRDefault="00116317" w:rsidP="00116317">
            <w:pPr>
              <w:spacing w:after="0" w:line="240" w:lineRule="auto"/>
              <w:rPr>
                <w:rFonts w:ascii="Arial" w:eastAsia="Times New Roman" w:hAnsi="Arial" w:cs="Arial"/>
                <w:color w:val="363636"/>
                <w:sz w:val="24"/>
                <w:szCs w:val="24"/>
                <w:lang w:eastAsia="uk-UA"/>
              </w:rPr>
            </w:pPr>
            <w:r w:rsidRPr="00116317">
              <w:rPr>
                <w:rFonts w:ascii="Times New Roman" w:eastAsia="Times New Roman" w:hAnsi="Times New Roman" w:cs="Times New Roman"/>
                <w:b/>
                <w:bCs/>
                <w:color w:val="363636"/>
                <w:sz w:val="28"/>
                <w:szCs w:val="28"/>
                <w:lang w:eastAsia="uk-UA"/>
              </w:rPr>
              <w:t> </w:t>
            </w:r>
          </w:p>
        </w:tc>
      </w:tr>
    </w:tbl>
    <w:p w14:paraId="5F7CCF9E" w14:textId="1B781804" w:rsidR="00B72EFE" w:rsidRPr="00D86F71" w:rsidRDefault="00B72EFE" w:rsidP="00116317">
      <w:pPr>
        <w:shd w:val="clear" w:color="auto" w:fill="FCFCFC"/>
        <w:jc w:val="center"/>
        <w:rPr>
          <w:rFonts w:ascii="Arial" w:eastAsia="Times New Roman" w:hAnsi="Arial" w:cs="Arial"/>
          <w:color w:val="363636"/>
          <w:sz w:val="24"/>
          <w:szCs w:val="24"/>
          <w:lang w:eastAsia="uk-UA"/>
        </w:rPr>
      </w:pPr>
    </w:p>
    <w:sectPr w:rsidR="00B72EFE"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50D97"/>
    <w:rsid w:val="000658F8"/>
    <w:rsid w:val="000661D4"/>
    <w:rsid w:val="00071CED"/>
    <w:rsid w:val="000A4497"/>
    <w:rsid w:val="000C20FD"/>
    <w:rsid w:val="000D36AC"/>
    <w:rsid w:val="000D6CA1"/>
    <w:rsid w:val="000E1951"/>
    <w:rsid w:val="000F4567"/>
    <w:rsid w:val="00116317"/>
    <w:rsid w:val="00121B2C"/>
    <w:rsid w:val="00122506"/>
    <w:rsid w:val="00122CCE"/>
    <w:rsid w:val="0012439F"/>
    <w:rsid w:val="001258CE"/>
    <w:rsid w:val="001503F3"/>
    <w:rsid w:val="00157460"/>
    <w:rsid w:val="00186206"/>
    <w:rsid w:val="001862B1"/>
    <w:rsid w:val="00194BA5"/>
    <w:rsid w:val="00197936"/>
    <w:rsid w:val="001A60E8"/>
    <w:rsid w:val="001B1525"/>
    <w:rsid w:val="001D217E"/>
    <w:rsid w:val="001F5638"/>
    <w:rsid w:val="001F6A2F"/>
    <w:rsid w:val="00206418"/>
    <w:rsid w:val="002334C5"/>
    <w:rsid w:val="00233E7E"/>
    <w:rsid w:val="002456B9"/>
    <w:rsid w:val="00254E2D"/>
    <w:rsid w:val="002830F2"/>
    <w:rsid w:val="002922DA"/>
    <w:rsid w:val="002938D5"/>
    <w:rsid w:val="002C09F3"/>
    <w:rsid w:val="002C4E52"/>
    <w:rsid w:val="002D1417"/>
    <w:rsid w:val="003072EB"/>
    <w:rsid w:val="00346E17"/>
    <w:rsid w:val="0035079E"/>
    <w:rsid w:val="003763EE"/>
    <w:rsid w:val="00386793"/>
    <w:rsid w:val="003905AF"/>
    <w:rsid w:val="00392715"/>
    <w:rsid w:val="0039518B"/>
    <w:rsid w:val="00401AB7"/>
    <w:rsid w:val="00402E3B"/>
    <w:rsid w:val="00410B69"/>
    <w:rsid w:val="00416905"/>
    <w:rsid w:val="00426355"/>
    <w:rsid w:val="004412E2"/>
    <w:rsid w:val="004472D0"/>
    <w:rsid w:val="00463CF9"/>
    <w:rsid w:val="004A2611"/>
    <w:rsid w:val="004B5EA8"/>
    <w:rsid w:val="004B6971"/>
    <w:rsid w:val="004D7E11"/>
    <w:rsid w:val="004F46E1"/>
    <w:rsid w:val="00507561"/>
    <w:rsid w:val="00507EC9"/>
    <w:rsid w:val="005135F1"/>
    <w:rsid w:val="00516BEE"/>
    <w:rsid w:val="005246B9"/>
    <w:rsid w:val="00526A27"/>
    <w:rsid w:val="00535A0D"/>
    <w:rsid w:val="00553BB3"/>
    <w:rsid w:val="00577738"/>
    <w:rsid w:val="00581596"/>
    <w:rsid w:val="005A2643"/>
    <w:rsid w:val="005A31F2"/>
    <w:rsid w:val="005D3179"/>
    <w:rsid w:val="005D4527"/>
    <w:rsid w:val="005D60AF"/>
    <w:rsid w:val="005D639F"/>
    <w:rsid w:val="005F7F44"/>
    <w:rsid w:val="0061140A"/>
    <w:rsid w:val="00617962"/>
    <w:rsid w:val="006812D3"/>
    <w:rsid w:val="006B6AAF"/>
    <w:rsid w:val="00714473"/>
    <w:rsid w:val="0073572D"/>
    <w:rsid w:val="007434B1"/>
    <w:rsid w:val="00752ED3"/>
    <w:rsid w:val="00761000"/>
    <w:rsid w:val="00766C0A"/>
    <w:rsid w:val="00773174"/>
    <w:rsid w:val="00787473"/>
    <w:rsid w:val="007948A3"/>
    <w:rsid w:val="007964CE"/>
    <w:rsid w:val="0080084F"/>
    <w:rsid w:val="00800C12"/>
    <w:rsid w:val="00817B9C"/>
    <w:rsid w:val="00824C71"/>
    <w:rsid w:val="00841EDB"/>
    <w:rsid w:val="00844596"/>
    <w:rsid w:val="008628FE"/>
    <w:rsid w:val="00886817"/>
    <w:rsid w:val="00894903"/>
    <w:rsid w:val="008B060C"/>
    <w:rsid w:val="008C5F1A"/>
    <w:rsid w:val="008D0E5B"/>
    <w:rsid w:val="008D5E97"/>
    <w:rsid w:val="00903DBC"/>
    <w:rsid w:val="00905426"/>
    <w:rsid w:val="00905689"/>
    <w:rsid w:val="009112F5"/>
    <w:rsid w:val="00932691"/>
    <w:rsid w:val="00935DA0"/>
    <w:rsid w:val="00940D5A"/>
    <w:rsid w:val="009535CA"/>
    <w:rsid w:val="00957DD8"/>
    <w:rsid w:val="009655F8"/>
    <w:rsid w:val="009724AA"/>
    <w:rsid w:val="009760EA"/>
    <w:rsid w:val="0098408F"/>
    <w:rsid w:val="00984830"/>
    <w:rsid w:val="00993994"/>
    <w:rsid w:val="009A19B8"/>
    <w:rsid w:val="009B5AD1"/>
    <w:rsid w:val="009B7D3F"/>
    <w:rsid w:val="009C7563"/>
    <w:rsid w:val="009D2AC3"/>
    <w:rsid w:val="009E2B40"/>
    <w:rsid w:val="009E632B"/>
    <w:rsid w:val="00A10CB7"/>
    <w:rsid w:val="00A231AD"/>
    <w:rsid w:val="00A2455E"/>
    <w:rsid w:val="00A53654"/>
    <w:rsid w:val="00A57CC5"/>
    <w:rsid w:val="00A6456D"/>
    <w:rsid w:val="00A65411"/>
    <w:rsid w:val="00A6570F"/>
    <w:rsid w:val="00A76ABE"/>
    <w:rsid w:val="00A8239C"/>
    <w:rsid w:val="00A85B24"/>
    <w:rsid w:val="00AC4367"/>
    <w:rsid w:val="00AE3D3B"/>
    <w:rsid w:val="00AF2B15"/>
    <w:rsid w:val="00B034B4"/>
    <w:rsid w:val="00B06817"/>
    <w:rsid w:val="00B11112"/>
    <w:rsid w:val="00B2551C"/>
    <w:rsid w:val="00B41BBE"/>
    <w:rsid w:val="00B52F04"/>
    <w:rsid w:val="00B72CA3"/>
    <w:rsid w:val="00B72EFE"/>
    <w:rsid w:val="00B736EB"/>
    <w:rsid w:val="00B77A8B"/>
    <w:rsid w:val="00B811D4"/>
    <w:rsid w:val="00B85CAC"/>
    <w:rsid w:val="00BA3F73"/>
    <w:rsid w:val="00BB74B3"/>
    <w:rsid w:val="00BB7DA1"/>
    <w:rsid w:val="00BD1D2C"/>
    <w:rsid w:val="00C00C1C"/>
    <w:rsid w:val="00C02617"/>
    <w:rsid w:val="00C1064B"/>
    <w:rsid w:val="00C14962"/>
    <w:rsid w:val="00C411B7"/>
    <w:rsid w:val="00C43F08"/>
    <w:rsid w:val="00C759B7"/>
    <w:rsid w:val="00CA317C"/>
    <w:rsid w:val="00CA5816"/>
    <w:rsid w:val="00CB1FA8"/>
    <w:rsid w:val="00CB3FA2"/>
    <w:rsid w:val="00CC0399"/>
    <w:rsid w:val="00CE59F7"/>
    <w:rsid w:val="00D34290"/>
    <w:rsid w:val="00D53BEC"/>
    <w:rsid w:val="00D55724"/>
    <w:rsid w:val="00D617EC"/>
    <w:rsid w:val="00D81BCB"/>
    <w:rsid w:val="00D83A1A"/>
    <w:rsid w:val="00D86F71"/>
    <w:rsid w:val="00D8774A"/>
    <w:rsid w:val="00D915FA"/>
    <w:rsid w:val="00DA6DB8"/>
    <w:rsid w:val="00DC17C4"/>
    <w:rsid w:val="00DD0E35"/>
    <w:rsid w:val="00DD499B"/>
    <w:rsid w:val="00DE27F3"/>
    <w:rsid w:val="00DF1B47"/>
    <w:rsid w:val="00DF4052"/>
    <w:rsid w:val="00E051D3"/>
    <w:rsid w:val="00E11B3B"/>
    <w:rsid w:val="00E20F13"/>
    <w:rsid w:val="00E24393"/>
    <w:rsid w:val="00E34E37"/>
    <w:rsid w:val="00E56DF7"/>
    <w:rsid w:val="00E701C5"/>
    <w:rsid w:val="00E72A3A"/>
    <w:rsid w:val="00E812A6"/>
    <w:rsid w:val="00E901D5"/>
    <w:rsid w:val="00E97744"/>
    <w:rsid w:val="00EB478B"/>
    <w:rsid w:val="00ED24AF"/>
    <w:rsid w:val="00ED6A06"/>
    <w:rsid w:val="00EF39C2"/>
    <w:rsid w:val="00F40762"/>
    <w:rsid w:val="00F4220A"/>
    <w:rsid w:val="00F443E8"/>
    <w:rsid w:val="00F54C2C"/>
    <w:rsid w:val="00F55F62"/>
    <w:rsid w:val="00F61F43"/>
    <w:rsid w:val="00F644B4"/>
    <w:rsid w:val="00F86590"/>
    <w:rsid w:val="00F93914"/>
    <w:rsid w:val="00FB1CC3"/>
    <w:rsid w:val="00FC7B7F"/>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3490">
      <w:bodyDiv w:val="1"/>
      <w:marLeft w:val="0"/>
      <w:marRight w:val="0"/>
      <w:marTop w:val="0"/>
      <w:marBottom w:val="0"/>
      <w:divBdr>
        <w:top w:val="none" w:sz="0" w:space="0" w:color="auto"/>
        <w:left w:val="none" w:sz="0" w:space="0" w:color="auto"/>
        <w:bottom w:val="none" w:sz="0" w:space="0" w:color="auto"/>
        <w:right w:val="none" w:sz="0" w:space="0" w:color="auto"/>
      </w:divBdr>
      <w:divsChild>
        <w:div w:id="788161806">
          <w:marLeft w:val="-76"/>
          <w:marRight w:val="0"/>
          <w:marTop w:val="0"/>
          <w:marBottom w:val="0"/>
          <w:divBdr>
            <w:top w:val="none" w:sz="0" w:space="0" w:color="auto"/>
            <w:left w:val="none" w:sz="0" w:space="0" w:color="auto"/>
            <w:bottom w:val="single" w:sz="12" w:space="12" w:color="FFFFFF"/>
            <w:right w:val="none" w:sz="0" w:space="0" w:color="auto"/>
          </w:divBdr>
        </w:div>
        <w:div w:id="2060585674">
          <w:marLeft w:val="0"/>
          <w:marRight w:val="0"/>
          <w:marTop w:val="0"/>
          <w:marBottom w:val="0"/>
          <w:divBdr>
            <w:top w:val="none" w:sz="0" w:space="0" w:color="auto"/>
            <w:left w:val="none" w:sz="0" w:space="0" w:color="auto"/>
            <w:bottom w:val="single" w:sz="12" w:space="12" w:color="FFFFFF"/>
            <w:right w:val="none" w:sz="0" w:space="0" w:color="auto"/>
          </w:divBdr>
        </w:div>
        <w:div w:id="2061442688">
          <w:marLeft w:val="0"/>
          <w:marRight w:val="0"/>
          <w:marTop w:val="0"/>
          <w:marBottom w:val="0"/>
          <w:divBdr>
            <w:top w:val="none" w:sz="0" w:space="0" w:color="auto"/>
            <w:left w:val="none" w:sz="0" w:space="0" w:color="auto"/>
            <w:bottom w:val="single" w:sz="12" w:space="1" w:color="FFFFFF"/>
            <w:right w:val="none" w:sz="0" w:space="0" w:color="auto"/>
          </w:divBdr>
        </w:div>
        <w:div w:id="457184421">
          <w:marLeft w:val="0"/>
          <w:marRight w:val="0"/>
          <w:marTop w:val="0"/>
          <w:marBottom w:val="0"/>
          <w:divBdr>
            <w:top w:val="none" w:sz="0" w:space="0" w:color="auto"/>
            <w:left w:val="none" w:sz="0" w:space="0" w:color="auto"/>
            <w:bottom w:val="single" w:sz="12" w:space="12" w:color="FFFFFF"/>
            <w:right w:val="none" w:sz="0" w:space="0" w:color="auto"/>
          </w:divBdr>
        </w:div>
        <w:div w:id="252129274">
          <w:marLeft w:val="0"/>
          <w:marRight w:val="0"/>
          <w:marTop w:val="0"/>
          <w:marBottom w:val="0"/>
          <w:divBdr>
            <w:top w:val="none" w:sz="0" w:space="0" w:color="auto"/>
            <w:left w:val="none" w:sz="0" w:space="0" w:color="auto"/>
            <w:bottom w:val="single" w:sz="12" w:space="1" w:color="FFFFFF"/>
            <w:right w:val="none" w:sz="0" w:space="0" w:color="auto"/>
          </w:divBdr>
        </w:div>
        <w:div w:id="242034981">
          <w:marLeft w:val="0"/>
          <w:marRight w:val="0"/>
          <w:marTop w:val="0"/>
          <w:marBottom w:val="0"/>
          <w:divBdr>
            <w:top w:val="none" w:sz="0" w:space="0" w:color="auto"/>
            <w:left w:val="none" w:sz="0" w:space="0" w:color="auto"/>
            <w:bottom w:val="single" w:sz="12" w:space="0" w:color="FFFFFF"/>
            <w:right w:val="none" w:sz="0" w:space="0" w:color="auto"/>
          </w:divBdr>
        </w:div>
        <w:div w:id="276446444">
          <w:marLeft w:val="0"/>
          <w:marRight w:val="0"/>
          <w:marTop w:val="0"/>
          <w:marBottom w:val="0"/>
          <w:divBdr>
            <w:top w:val="none" w:sz="0" w:space="0" w:color="auto"/>
            <w:left w:val="none" w:sz="0" w:space="0" w:color="auto"/>
            <w:bottom w:val="single" w:sz="12" w:space="1" w:color="FFFFFF"/>
            <w:right w:val="none" w:sz="0" w:space="0" w:color="auto"/>
          </w:divBdr>
        </w:div>
        <w:div w:id="1194615704">
          <w:marLeft w:val="0"/>
          <w:marRight w:val="0"/>
          <w:marTop w:val="0"/>
          <w:marBottom w:val="0"/>
          <w:divBdr>
            <w:top w:val="none" w:sz="0" w:space="0" w:color="auto"/>
            <w:left w:val="none" w:sz="0" w:space="0" w:color="auto"/>
            <w:bottom w:val="single" w:sz="12" w:space="0" w:color="FFFFFF"/>
            <w:right w:val="none" w:sz="0" w:space="0" w:color="auto"/>
          </w:divBdr>
        </w:div>
        <w:div w:id="1460880113">
          <w:marLeft w:val="0"/>
          <w:marRight w:val="0"/>
          <w:marTop w:val="0"/>
          <w:marBottom w:val="0"/>
          <w:divBdr>
            <w:top w:val="none" w:sz="0" w:space="0" w:color="auto"/>
            <w:left w:val="none" w:sz="0" w:space="0" w:color="auto"/>
            <w:bottom w:val="single" w:sz="12" w:space="11" w:color="FFFFFF"/>
            <w:right w:val="none" w:sz="0" w:space="0" w:color="auto"/>
          </w:divBdr>
        </w:div>
        <w:div w:id="870337715">
          <w:marLeft w:val="0"/>
          <w:marRight w:val="0"/>
          <w:marTop w:val="0"/>
          <w:marBottom w:val="0"/>
          <w:divBdr>
            <w:top w:val="none" w:sz="0" w:space="0" w:color="auto"/>
            <w:left w:val="none" w:sz="0" w:space="0" w:color="auto"/>
            <w:bottom w:val="single" w:sz="12" w:space="0" w:color="FFFFFF"/>
            <w:right w:val="none" w:sz="0" w:space="0" w:color="auto"/>
          </w:divBdr>
        </w:div>
        <w:div w:id="362949209">
          <w:marLeft w:val="0"/>
          <w:marRight w:val="0"/>
          <w:marTop w:val="0"/>
          <w:marBottom w:val="0"/>
          <w:divBdr>
            <w:top w:val="none" w:sz="0" w:space="0" w:color="auto"/>
            <w:left w:val="none" w:sz="0" w:space="0" w:color="auto"/>
            <w:bottom w:val="single" w:sz="12" w:space="8" w:color="FFFFFF"/>
            <w:right w:val="none" w:sz="0" w:space="0" w:color="auto"/>
          </w:divBdr>
        </w:div>
        <w:div w:id="600768763">
          <w:marLeft w:val="0"/>
          <w:marRight w:val="0"/>
          <w:marTop w:val="0"/>
          <w:marBottom w:val="0"/>
          <w:divBdr>
            <w:top w:val="none" w:sz="0" w:space="0" w:color="auto"/>
            <w:left w:val="none" w:sz="0" w:space="0" w:color="auto"/>
            <w:bottom w:val="single" w:sz="12" w:space="24" w:color="FFFFFF"/>
            <w:right w:val="none" w:sz="0" w:space="0" w:color="auto"/>
          </w:divBdr>
        </w:div>
      </w:divsChild>
    </w:div>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52781241">
      <w:bodyDiv w:val="1"/>
      <w:marLeft w:val="0"/>
      <w:marRight w:val="0"/>
      <w:marTop w:val="0"/>
      <w:marBottom w:val="0"/>
      <w:divBdr>
        <w:top w:val="none" w:sz="0" w:space="0" w:color="auto"/>
        <w:left w:val="none" w:sz="0" w:space="0" w:color="auto"/>
        <w:bottom w:val="none" w:sz="0" w:space="0" w:color="auto"/>
        <w:right w:val="none" w:sz="0" w:space="0" w:color="auto"/>
      </w:divBdr>
      <w:divsChild>
        <w:div w:id="1626278884">
          <w:marLeft w:val="0"/>
          <w:marRight w:val="0"/>
          <w:marTop w:val="0"/>
          <w:marBottom w:val="0"/>
          <w:divBdr>
            <w:top w:val="none" w:sz="0" w:space="0" w:color="auto"/>
            <w:left w:val="none" w:sz="0" w:space="0" w:color="auto"/>
            <w:bottom w:val="single" w:sz="12" w:space="12" w:color="FFFFFF"/>
            <w:right w:val="none" w:sz="0" w:space="0" w:color="auto"/>
          </w:divBdr>
        </w:div>
      </w:divsChild>
    </w:div>
    <w:div w:id="59140342">
      <w:bodyDiv w:val="1"/>
      <w:marLeft w:val="0"/>
      <w:marRight w:val="0"/>
      <w:marTop w:val="0"/>
      <w:marBottom w:val="0"/>
      <w:divBdr>
        <w:top w:val="none" w:sz="0" w:space="0" w:color="auto"/>
        <w:left w:val="none" w:sz="0" w:space="0" w:color="auto"/>
        <w:bottom w:val="none" w:sz="0" w:space="0" w:color="auto"/>
        <w:right w:val="none" w:sz="0" w:space="0" w:color="auto"/>
      </w:divBdr>
      <w:divsChild>
        <w:div w:id="328676628">
          <w:marLeft w:val="-76"/>
          <w:marRight w:val="0"/>
          <w:marTop w:val="0"/>
          <w:marBottom w:val="0"/>
          <w:divBdr>
            <w:top w:val="none" w:sz="0" w:space="0" w:color="auto"/>
            <w:left w:val="none" w:sz="0" w:space="0" w:color="auto"/>
            <w:bottom w:val="single" w:sz="12" w:space="12" w:color="FFFFFF"/>
            <w:right w:val="none" w:sz="0" w:space="0" w:color="auto"/>
          </w:divBdr>
        </w:div>
        <w:div w:id="1276325966">
          <w:marLeft w:val="0"/>
          <w:marRight w:val="0"/>
          <w:marTop w:val="0"/>
          <w:marBottom w:val="0"/>
          <w:divBdr>
            <w:top w:val="none" w:sz="0" w:space="0" w:color="auto"/>
            <w:left w:val="none" w:sz="0" w:space="0" w:color="auto"/>
            <w:bottom w:val="single" w:sz="12" w:space="12" w:color="FFFFFF"/>
            <w:right w:val="none" w:sz="0" w:space="0" w:color="auto"/>
          </w:divBdr>
        </w:div>
        <w:div w:id="990594440">
          <w:marLeft w:val="0"/>
          <w:marRight w:val="0"/>
          <w:marTop w:val="0"/>
          <w:marBottom w:val="0"/>
          <w:divBdr>
            <w:top w:val="none" w:sz="0" w:space="0" w:color="auto"/>
            <w:left w:val="none" w:sz="0" w:space="0" w:color="auto"/>
            <w:bottom w:val="single" w:sz="12" w:space="1" w:color="FFFFFF"/>
            <w:right w:val="none" w:sz="0" w:space="0" w:color="auto"/>
          </w:divBdr>
        </w:div>
        <w:div w:id="408426269">
          <w:marLeft w:val="0"/>
          <w:marRight w:val="0"/>
          <w:marTop w:val="0"/>
          <w:marBottom w:val="0"/>
          <w:divBdr>
            <w:top w:val="none" w:sz="0" w:space="0" w:color="auto"/>
            <w:left w:val="none" w:sz="0" w:space="0" w:color="auto"/>
            <w:bottom w:val="single" w:sz="12" w:space="12" w:color="FFFFFF"/>
            <w:right w:val="none" w:sz="0" w:space="0" w:color="auto"/>
          </w:divBdr>
        </w:div>
        <w:div w:id="1228228942">
          <w:marLeft w:val="0"/>
          <w:marRight w:val="0"/>
          <w:marTop w:val="0"/>
          <w:marBottom w:val="0"/>
          <w:divBdr>
            <w:top w:val="none" w:sz="0" w:space="0" w:color="auto"/>
            <w:left w:val="none" w:sz="0" w:space="0" w:color="auto"/>
            <w:bottom w:val="single" w:sz="12" w:space="1" w:color="FFFFFF"/>
            <w:right w:val="none" w:sz="0" w:space="0" w:color="auto"/>
          </w:divBdr>
        </w:div>
        <w:div w:id="1373656309">
          <w:marLeft w:val="0"/>
          <w:marRight w:val="0"/>
          <w:marTop w:val="0"/>
          <w:marBottom w:val="0"/>
          <w:divBdr>
            <w:top w:val="none" w:sz="0" w:space="0" w:color="auto"/>
            <w:left w:val="none" w:sz="0" w:space="0" w:color="auto"/>
            <w:bottom w:val="single" w:sz="12" w:space="0" w:color="FFFFFF"/>
            <w:right w:val="none" w:sz="0" w:space="0" w:color="auto"/>
          </w:divBdr>
        </w:div>
        <w:div w:id="1656226154">
          <w:marLeft w:val="0"/>
          <w:marRight w:val="0"/>
          <w:marTop w:val="0"/>
          <w:marBottom w:val="0"/>
          <w:divBdr>
            <w:top w:val="none" w:sz="0" w:space="0" w:color="auto"/>
            <w:left w:val="none" w:sz="0" w:space="0" w:color="auto"/>
            <w:bottom w:val="single" w:sz="12" w:space="1" w:color="FFFFFF"/>
            <w:right w:val="none" w:sz="0" w:space="0" w:color="auto"/>
          </w:divBdr>
        </w:div>
        <w:div w:id="938953276">
          <w:marLeft w:val="0"/>
          <w:marRight w:val="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88115632">
      <w:bodyDiv w:val="1"/>
      <w:marLeft w:val="0"/>
      <w:marRight w:val="0"/>
      <w:marTop w:val="0"/>
      <w:marBottom w:val="0"/>
      <w:divBdr>
        <w:top w:val="none" w:sz="0" w:space="0" w:color="auto"/>
        <w:left w:val="none" w:sz="0" w:space="0" w:color="auto"/>
        <w:bottom w:val="none" w:sz="0" w:space="0" w:color="auto"/>
        <w:right w:val="none" w:sz="0" w:space="0" w:color="auto"/>
      </w:divBdr>
      <w:divsChild>
        <w:div w:id="552549157">
          <w:marLeft w:val="0"/>
          <w:marRight w:val="0"/>
          <w:marTop w:val="0"/>
          <w:marBottom w:val="0"/>
          <w:divBdr>
            <w:top w:val="none" w:sz="0" w:space="0" w:color="auto"/>
            <w:left w:val="none" w:sz="0" w:space="0" w:color="auto"/>
            <w:bottom w:val="single" w:sz="12" w:space="2" w:color="FFFFFF"/>
            <w:right w:val="none" w:sz="0" w:space="0" w:color="auto"/>
          </w:divBdr>
        </w:div>
        <w:div w:id="154104006">
          <w:marLeft w:val="0"/>
          <w:marRight w:val="0"/>
          <w:marTop w:val="0"/>
          <w:marBottom w:val="0"/>
          <w:divBdr>
            <w:top w:val="none" w:sz="0" w:space="0" w:color="auto"/>
            <w:left w:val="none" w:sz="0" w:space="0" w:color="auto"/>
            <w:bottom w:val="single" w:sz="12" w:space="0" w:color="FFFFFF"/>
            <w:right w:val="none" w:sz="0" w:space="0" w:color="auto"/>
          </w:divBdr>
        </w:div>
        <w:div w:id="392429671">
          <w:marLeft w:val="0"/>
          <w:marRight w:val="0"/>
          <w:marTop w:val="0"/>
          <w:marBottom w:val="0"/>
          <w:divBdr>
            <w:top w:val="none" w:sz="0" w:space="0" w:color="auto"/>
            <w:left w:val="none" w:sz="0" w:space="0" w:color="auto"/>
            <w:bottom w:val="single" w:sz="12" w:space="12" w:color="FFFFFF"/>
            <w:right w:val="none" w:sz="0" w:space="0" w:color="auto"/>
          </w:divBdr>
        </w:div>
        <w:div w:id="1695230609">
          <w:marLeft w:val="0"/>
          <w:marRight w:val="0"/>
          <w:marTop w:val="0"/>
          <w:marBottom w:val="0"/>
          <w:divBdr>
            <w:top w:val="none" w:sz="0" w:space="0" w:color="auto"/>
            <w:left w:val="none" w:sz="0" w:space="0" w:color="auto"/>
            <w:bottom w:val="single" w:sz="12" w:space="1" w:color="FFFFFF"/>
            <w:right w:val="none" w:sz="0" w:space="0" w:color="auto"/>
          </w:divBdr>
        </w:div>
        <w:div w:id="369841371">
          <w:marLeft w:val="0"/>
          <w:marRight w:val="0"/>
          <w:marTop w:val="0"/>
          <w:marBottom w:val="0"/>
          <w:divBdr>
            <w:top w:val="none" w:sz="0" w:space="0" w:color="auto"/>
            <w:left w:val="none" w:sz="0" w:space="0" w:color="auto"/>
            <w:bottom w:val="single" w:sz="12" w:space="2" w:color="FFFFFF"/>
            <w:right w:val="none" w:sz="0" w:space="0" w:color="auto"/>
          </w:divBdr>
        </w:div>
        <w:div w:id="6061635">
          <w:marLeft w:val="0"/>
          <w:marRight w:val="0"/>
          <w:marTop w:val="0"/>
          <w:marBottom w:val="0"/>
          <w:divBdr>
            <w:top w:val="none" w:sz="0" w:space="0" w:color="auto"/>
            <w:left w:val="none" w:sz="0" w:space="0" w:color="auto"/>
            <w:bottom w:val="single" w:sz="12" w:space="0" w:color="FFFFFF"/>
            <w:right w:val="none" w:sz="0" w:space="0" w:color="auto"/>
          </w:divBdr>
        </w:div>
        <w:div w:id="210506373">
          <w:marLeft w:val="0"/>
          <w:marRight w:val="0"/>
          <w:marTop w:val="0"/>
          <w:marBottom w:val="0"/>
          <w:divBdr>
            <w:top w:val="none" w:sz="0" w:space="0" w:color="auto"/>
            <w:left w:val="none" w:sz="0" w:space="0" w:color="auto"/>
            <w:bottom w:val="single" w:sz="12" w:space="31" w:color="FFFFFF"/>
            <w:right w:val="none" w:sz="0" w:space="0" w:color="auto"/>
          </w:divBdr>
        </w:div>
      </w:divsChild>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05366048">
      <w:bodyDiv w:val="1"/>
      <w:marLeft w:val="0"/>
      <w:marRight w:val="0"/>
      <w:marTop w:val="0"/>
      <w:marBottom w:val="0"/>
      <w:divBdr>
        <w:top w:val="none" w:sz="0" w:space="0" w:color="auto"/>
        <w:left w:val="none" w:sz="0" w:space="0" w:color="auto"/>
        <w:bottom w:val="none" w:sz="0" w:space="0" w:color="auto"/>
        <w:right w:val="none" w:sz="0" w:space="0" w:color="auto"/>
      </w:divBdr>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50950382">
      <w:bodyDiv w:val="1"/>
      <w:marLeft w:val="0"/>
      <w:marRight w:val="0"/>
      <w:marTop w:val="0"/>
      <w:marBottom w:val="0"/>
      <w:divBdr>
        <w:top w:val="none" w:sz="0" w:space="0" w:color="auto"/>
        <w:left w:val="none" w:sz="0" w:space="0" w:color="auto"/>
        <w:bottom w:val="none" w:sz="0" w:space="0" w:color="auto"/>
        <w:right w:val="none" w:sz="0" w:space="0" w:color="auto"/>
      </w:divBdr>
      <w:divsChild>
        <w:div w:id="581182050">
          <w:marLeft w:val="0"/>
          <w:marRight w:val="0"/>
          <w:marTop w:val="0"/>
          <w:marBottom w:val="0"/>
          <w:divBdr>
            <w:top w:val="none" w:sz="0" w:space="0" w:color="auto"/>
            <w:left w:val="none" w:sz="0" w:space="0" w:color="auto"/>
            <w:bottom w:val="single" w:sz="12" w:space="31"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3537952">
      <w:bodyDiv w:val="1"/>
      <w:marLeft w:val="0"/>
      <w:marRight w:val="0"/>
      <w:marTop w:val="0"/>
      <w:marBottom w:val="0"/>
      <w:divBdr>
        <w:top w:val="none" w:sz="0" w:space="0" w:color="auto"/>
        <w:left w:val="none" w:sz="0" w:space="0" w:color="auto"/>
        <w:bottom w:val="none" w:sz="0" w:space="0" w:color="auto"/>
        <w:right w:val="none" w:sz="0" w:space="0" w:color="auto"/>
      </w:divBdr>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16631913">
      <w:bodyDiv w:val="1"/>
      <w:marLeft w:val="0"/>
      <w:marRight w:val="0"/>
      <w:marTop w:val="0"/>
      <w:marBottom w:val="0"/>
      <w:divBdr>
        <w:top w:val="none" w:sz="0" w:space="0" w:color="auto"/>
        <w:left w:val="none" w:sz="0" w:space="0" w:color="auto"/>
        <w:bottom w:val="none" w:sz="0" w:space="0" w:color="auto"/>
        <w:right w:val="none" w:sz="0" w:space="0" w:color="auto"/>
      </w:divBdr>
      <w:divsChild>
        <w:div w:id="564489658">
          <w:marLeft w:val="-76"/>
          <w:marRight w:val="0"/>
          <w:marTop w:val="0"/>
          <w:marBottom w:val="0"/>
          <w:divBdr>
            <w:top w:val="none" w:sz="0" w:space="0" w:color="auto"/>
            <w:left w:val="none" w:sz="0" w:space="0" w:color="auto"/>
            <w:bottom w:val="single" w:sz="12" w:space="12" w:color="FFFFFF"/>
            <w:right w:val="none" w:sz="0" w:space="0" w:color="auto"/>
          </w:divBdr>
        </w:div>
        <w:div w:id="461970093">
          <w:marLeft w:val="0"/>
          <w:marRight w:val="0"/>
          <w:marTop w:val="0"/>
          <w:marBottom w:val="0"/>
          <w:divBdr>
            <w:top w:val="none" w:sz="0" w:space="0" w:color="auto"/>
            <w:left w:val="none" w:sz="0" w:space="0" w:color="auto"/>
            <w:bottom w:val="single" w:sz="12" w:space="12" w:color="FFFFFF"/>
            <w:right w:val="none" w:sz="0" w:space="0" w:color="auto"/>
          </w:divBdr>
        </w:div>
        <w:div w:id="1664432864">
          <w:marLeft w:val="0"/>
          <w:marRight w:val="0"/>
          <w:marTop w:val="0"/>
          <w:marBottom w:val="0"/>
          <w:divBdr>
            <w:top w:val="none" w:sz="0" w:space="0" w:color="auto"/>
            <w:left w:val="none" w:sz="0" w:space="0" w:color="auto"/>
            <w:bottom w:val="single" w:sz="12" w:space="1" w:color="FFFFFF"/>
            <w:right w:val="none" w:sz="0" w:space="0" w:color="auto"/>
          </w:divBdr>
        </w:div>
        <w:div w:id="1075936772">
          <w:marLeft w:val="0"/>
          <w:marRight w:val="0"/>
          <w:marTop w:val="0"/>
          <w:marBottom w:val="0"/>
          <w:divBdr>
            <w:top w:val="none" w:sz="0" w:space="0" w:color="auto"/>
            <w:left w:val="none" w:sz="0" w:space="0" w:color="auto"/>
            <w:bottom w:val="single" w:sz="12" w:space="12" w:color="FFFFFF"/>
            <w:right w:val="none" w:sz="0" w:space="0" w:color="auto"/>
          </w:divBdr>
        </w:div>
        <w:div w:id="68962056">
          <w:marLeft w:val="0"/>
          <w:marRight w:val="0"/>
          <w:marTop w:val="0"/>
          <w:marBottom w:val="0"/>
          <w:divBdr>
            <w:top w:val="none" w:sz="0" w:space="0" w:color="auto"/>
            <w:left w:val="none" w:sz="0" w:space="0" w:color="auto"/>
            <w:bottom w:val="single" w:sz="12" w:space="1" w:color="FFFFFF"/>
            <w:right w:val="none" w:sz="0" w:space="0" w:color="auto"/>
          </w:divBdr>
        </w:div>
        <w:div w:id="582567419">
          <w:marLeft w:val="0"/>
          <w:marRight w:val="0"/>
          <w:marTop w:val="0"/>
          <w:marBottom w:val="0"/>
          <w:divBdr>
            <w:top w:val="none" w:sz="0" w:space="0" w:color="auto"/>
            <w:left w:val="none" w:sz="0" w:space="0" w:color="auto"/>
            <w:bottom w:val="single" w:sz="12" w:space="0" w:color="FFFFFF"/>
            <w:right w:val="none" w:sz="0" w:space="0" w:color="auto"/>
          </w:divBdr>
        </w:div>
        <w:div w:id="1345937188">
          <w:marLeft w:val="0"/>
          <w:marRight w:val="0"/>
          <w:marTop w:val="0"/>
          <w:marBottom w:val="0"/>
          <w:divBdr>
            <w:top w:val="none" w:sz="0" w:space="0" w:color="auto"/>
            <w:left w:val="none" w:sz="0" w:space="0" w:color="auto"/>
            <w:bottom w:val="single" w:sz="12" w:space="1" w:color="FFFFFF"/>
            <w:right w:val="none" w:sz="0" w:space="0" w:color="auto"/>
          </w:divBdr>
        </w:div>
        <w:div w:id="258680050">
          <w:marLeft w:val="0"/>
          <w:marRight w:val="0"/>
          <w:marTop w:val="0"/>
          <w:marBottom w:val="0"/>
          <w:divBdr>
            <w:top w:val="none" w:sz="0" w:space="0" w:color="auto"/>
            <w:left w:val="none" w:sz="0" w:space="0" w:color="auto"/>
            <w:bottom w:val="single" w:sz="12" w:space="31" w:color="FFFFFF"/>
            <w:right w:val="none" w:sz="0" w:space="0" w:color="auto"/>
          </w:divBdr>
        </w:div>
      </w:divsChild>
    </w:div>
    <w:div w:id="1125581303">
      <w:bodyDiv w:val="1"/>
      <w:marLeft w:val="0"/>
      <w:marRight w:val="0"/>
      <w:marTop w:val="0"/>
      <w:marBottom w:val="0"/>
      <w:divBdr>
        <w:top w:val="none" w:sz="0" w:space="0" w:color="auto"/>
        <w:left w:val="none" w:sz="0" w:space="0" w:color="auto"/>
        <w:bottom w:val="none" w:sz="0" w:space="0" w:color="auto"/>
        <w:right w:val="none" w:sz="0" w:space="0" w:color="auto"/>
      </w:divBdr>
      <w:divsChild>
        <w:div w:id="256837219">
          <w:marLeft w:val="360"/>
          <w:marRight w:val="0"/>
          <w:marTop w:val="0"/>
          <w:marBottom w:val="0"/>
          <w:divBdr>
            <w:top w:val="none" w:sz="0" w:space="0" w:color="auto"/>
            <w:left w:val="none" w:sz="0" w:space="0" w:color="auto"/>
            <w:bottom w:val="single" w:sz="12" w:space="12" w:color="FFFFFF"/>
            <w:right w:val="none" w:sz="0" w:space="0" w:color="auto"/>
          </w:divBdr>
        </w:div>
        <w:div w:id="71241511">
          <w:marLeft w:val="360"/>
          <w:marRight w:val="0"/>
          <w:marTop w:val="0"/>
          <w:marBottom w:val="0"/>
          <w:divBdr>
            <w:top w:val="none" w:sz="0" w:space="0" w:color="auto"/>
            <w:left w:val="none" w:sz="0" w:space="0" w:color="auto"/>
            <w:bottom w:val="single" w:sz="12" w:space="12" w:color="FFFFFF"/>
            <w:right w:val="none" w:sz="0" w:space="0" w:color="auto"/>
          </w:divBdr>
        </w:div>
        <w:div w:id="1344429925">
          <w:marLeft w:val="0"/>
          <w:marRight w:val="0"/>
          <w:marTop w:val="0"/>
          <w:marBottom w:val="0"/>
          <w:divBdr>
            <w:top w:val="none" w:sz="0" w:space="0" w:color="auto"/>
            <w:left w:val="none" w:sz="0" w:space="0" w:color="auto"/>
            <w:bottom w:val="single" w:sz="12" w:space="12" w:color="FFFFFF"/>
            <w:right w:val="none" w:sz="0" w:space="0" w:color="auto"/>
          </w:divBdr>
        </w:div>
        <w:div w:id="1170415504">
          <w:marLeft w:val="360"/>
          <w:marRight w:val="0"/>
          <w:marTop w:val="0"/>
          <w:marBottom w:val="0"/>
          <w:divBdr>
            <w:top w:val="none" w:sz="0" w:space="0" w:color="auto"/>
            <w:left w:val="none" w:sz="0" w:space="0" w:color="auto"/>
            <w:bottom w:val="single" w:sz="12" w:space="12" w:color="FFFFFF"/>
            <w:right w:val="none" w:sz="0" w:space="0" w:color="auto"/>
          </w:divBdr>
        </w:div>
        <w:div w:id="1802334276">
          <w:marLeft w:val="0"/>
          <w:marRight w:val="0"/>
          <w:marTop w:val="0"/>
          <w:marBottom w:val="0"/>
          <w:divBdr>
            <w:top w:val="none" w:sz="0" w:space="0" w:color="auto"/>
            <w:left w:val="none" w:sz="0" w:space="0" w:color="auto"/>
            <w:bottom w:val="single" w:sz="12" w:space="1" w:color="FFFFFF"/>
            <w:right w:val="none" w:sz="0" w:space="0" w:color="auto"/>
          </w:divBdr>
        </w:div>
        <w:div w:id="2084601290">
          <w:marLeft w:val="0"/>
          <w:marRight w:val="0"/>
          <w:marTop w:val="0"/>
          <w:marBottom w:val="0"/>
          <w:divBdr>
            <w:top w:val="none" w:sz="0" w:space="0" w:color="auto"/>
            <w:left w:val="none" w:sz="0" w:space="0" w:color="auto"/>
            <w:bottom w:val="single" w:sz="12" w:space="1" w:color="FFFFFF"/>
            <w:right w:val="none" w:sz="0" w:space="0" w:color="auto"/>
          </w:divBdr>
        </w:div>
        <w:div w:id="1589314191">
          <w:marLeft w:val="0"/>
          <w:marRight w:val="0"/>
          <w:marTop w:val="0"/>
          <w:marBottom w:val="0"/>
          <w:divBdr>
            <w:top w:val="none" w:sz="0" w:space="0" w:color="auto"/>
            <w:left w:val="none" w:sz="0" w:space="0" w:color="auto"/>
            <w:bottom w:val="single" w:sz="12" w:space="1" w:color="FFFFFF"/>
            <w:right w:val="none" w:sz="0" w:space="0" w:color="auto"/>
          </w:divBdr>
        </w:div>
        <w:div w:id="999431340">
          <w:marLeft w:val="0"/>
          <w:marRight w:val="0"/>
          <w:marTop w:val="0"/>
          <w:marBottom w:val="0"/>
          <w:divBdr>
            <w:top w:val="none" w:sz="0" w:space="0" w:color="auto"/>
            <w:left w:val="none" w:sz="0" w:space="0" w:color="auto"/>
            <w:bottom w:val="single" w:sz="12" w:space="1" w:color="FFFFFF"/>
            <w:right w:val="none" w:sz="0" w:space="0" w:color="auto"/>
          </w:divBdr>
        </w:div>
        <w:div w:id="1956398766">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5137036">
      <w:bodyDiv w:val="1"/>
      <w:marLeft w:val="0"/>
      <w:marRight w:val="0"/>
      <w:marTop w:val="0"/>
      <w:marBottom w:val="0"/>
      <w:divBdr>
        <w:top w:val="none" w:sz="0" w:space="0" w:color="auto"/>
        <w:left w:val="none" w:sz="0" w:space="0" w:color="auto"/>
        <w:bottom w:val="none" w:sz="0" w:space="0" w:color="auto"/>
        <w:right w:val="none" w:sz="0" w:space="0" w:color="auto"/>
      </w:divBdr>
    </w:div>
    <w:div w:id="1618948444">
      <w:bodyDiv w:val="1"/>
      <w:marLeft w:val="0"/>
      <w:marRight w:val="0"/>
      <w:marTop w:val="0"/>
      <w:marBottom w:val="0"/>
      <w:divBdr>
        <w:top w:val="none" w:sz="0" w:space="0" w:color="auto"/>
        <w:left w:val="none" w:sz="0" w:space="0" w:color="auto"/>
        <w:bottom w:val="none" w:sz="0" w:space="0" w:color="auto"/>
        <w:right w:val="none" w:sz="0" w:space="0" w:color="auto"/>
      </w:divBdr>
      <w:divsChild>
        <w:div w:id="630288822">
          <w:marLeft w:val="0"/>
          <w:marRight w:val="0"/>
          <w:marTop w:val="0"/>
          <w:marBottom w:val="0"/>
          <w:divBdr>
            <w:top w:val="none" w:sz="0" w:space="0" w:color="auto"/>
            <w:left w:val="none" w:sz="0" w:space="0" w:color="auto"/>
            <w:bottom w:val="single" w:sz="12" w:space="2" w:color="FFFFFF"/>
            <w:right w:val="none" w:sz="0" w:space="0" w:color="auto"/>
          </w:divBdr>
        </w:div>
        <w:div w:id="2129740275">
          <w:marLeft w:val="0"/>
          <w:marRight w:val="0"/>
          <w:marTop w:val="0"/>
          <w:marBottom w:val="0"/>
          <w:divBdr>
            <w:top w:val="none" w:sz="0" w:space="0" w:color="auto"/>
            <w:left w:val="none" w:sz="0" w:space="0" w:color="auto"/>
            <w:bottom w:val="single" w:sz="12" w:space="2" w:color="FFFFFF"/>
            <w:right w:val="none" w:sz="0" w:space="0" w:color="auto"/>
          </w:divBdr>
        </w:div>
        <w:div w:id="275992173">
          <w:marLeft w:val="0"/>
          <w:marRight w:val="0"/>
          <w:marTop w:val="0"/>
          <w:marBottom w:val="0"/>
          <w:divBdr>
            <w:top w:val="none" w:sz="0" w:space="0" w:color="auto"/>
            <w:left w:val="none" w:sz="0" w:space="0" w:color="auto"/>
            <w:bottom w:val="single" w:sz="12" w:space="1" w:color="FFFFFF"/>
            <w:right w:val="none" w:sz="0" w:space="0" w:color="auto"/>
          </w:divBdr>
        </w:div>
        <w:div w:id="999818222">
          <w:marLeft w:val="0"/>
          <w:marRight w:val="0"/>
          <w:marTop w:val="0"/>
          <w:marBottom w:val="0"/>
          <w:divBdr>
            <w:top w:val="none" w:sz="0" w:space="0" w:color="auto"/>
            <w:left w:val="none" w:sz="0" w:space="0" w:color="auto"/>
            <w:bottom w:val="single" w:sz="12" w:space="12" w:color="FFFFFF"/>
            <w:right w:val="none" w:sz="0" w:space="0" w:color="auto"/>
          </w:divBdr>
        </w:div>
        <w:div w:id="1327053198">
          <w:marLeft w:val="0"/>
          <w:marRight w:val="0"/>
          <w:marTop w:val="0"/>
          <w:marBottom w:val="0"/>
          <w:divBdr>
            <w:top w:val="none" w:sz="0" w:space="0" w:color="auto"/>
            <w:left w:val="none" w:sz="0" w:space="0" w:color="auto"/>
            <w:bottom w:val="single" w:sz="12" w:space="9" w:color="FFFFFF"/>
            <w:right w:val="none" w:sz="0" w:space="0" w:color="auto"/>
          </w:divBdr>
        </w:div>
        <w:div w:id="513804980">
          <w:marLeft w:val="0"/>
          <w:marRight w:val="0"/>
          <w:marTop w:val="0"/>
          <w:marBottom w:val="0"/>
          <w:divBdr>
            <w:top w:val="none" w:sz="0" w:space="0" w:color="auto"/>
            <w:left w:val="none" w:sz="0" w:space="0" w:color="auto"/>
            <w:bottom w:val="single" w:sz="12" w:space="26"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55380035">
      <w:bodyDiv w:val="1"/>
      <w:marLeft w:val="0"/>
      <w:marRight w:val="0"/>
      <w:marTop w:val="0"/>
      <w:marBottom w:val="0"/>
      <w:divBdr>
        <w:top w:val="none" w:sz="0" w:space="0" w:color="auto"/>
        <w:left w:val="none" w:sz="0" w:space="0" w:color="auto"/>
        <w:bottom w:val="none" w:sz="0" w:space="0" w:color="auto"/>
        <w:right w:val="none" w:sz="0" w:space="0" w:color="auto"/>
      </w:divBdr>
      <w:divsChild>
        <w:div w:id="1081562834">
          <w:marLeft w:val="-76"/>
          <w:marRight w:val="0"/>
          <w:marTop w:val="0"/>
          <w:marBottom w:val="0"/>
          <w:divBdr>
            <w:top w:val="none" w:sz="0" w:space="0" w:color="auto"/>
            <w:left w:val="none" w:sz="0" w:space="0" w:color="auto"/>
            <w:bottom w:val="single" w:sz="12" w:space="12" w:color="FFFFFF"/>
            <w:right w:val="none" w:sz="0" w:space="0" w:color="auto"/>
          </w:divBdr>
        </w:div>
        <w:div w:id="1211572678">
          <w:marLeft w:val="0"/>
          <w:marRight w:val="0"/>
          <w:marTop w:val="0"/>
          <w:marBottom w:val="0"/>
          <w:divBdr>
            <w:top w:val="none" w:sz="0" w:space="0" w:color="auto"/>
            <w:left w:val="none" w:sz="0" w:space="0" w:color="auto"/>
            <w:bottom w:val="single" w:sz="12" w:space="12" w:color="FFFFFF"/>
            <w:right w:val="none" w:sz="0" w:space="0" w:color="auto"/>
          </w:divBdr>
        </w:div>
        <w:div w:id="1262644657">
          <w:marLeft w:val="0"/>
          <w:marRight w:val="0"/>
          <w:marTop w:val="0"/>
          <w:marBottom w:val="0"/>
          <w:divBdr>
            <w:top w:val="none" w:sz="0" w:space="0" w:color="auto"/>
            <w:left w:val="none" w:sz="0" w:space="0" w:color="auto"/>
            <w:bottom w:val="single" w:sz="12" w:space="1" w:color="FFFFFF"/>
            <w:right w:val="none" w:sz="0" w:space="0" w:color="auto"/>
          </w:divBdr>
        </w:div>
        <w:div w:id="1502819670">
          <w:marLeft w:val="0"/>
          <w:marRight w:val="0"/>
          <w:marTop w:val="0"/>
          <w:marBottom w:val="0"/>
          <w:divBdr>
            <w:top w:val="none" w:sz="0" w:space="0" w:color="auto"/>
            <w:left w:val="none" w:sz="0" w:space="0" w:color="auto"/>
            <w:bottom w:val="single" w:sz="12" w:space="12" w:color="FFFFFF"/>
            <w:right w:val="none" w:sz="0" w:space="0" w:color="auto"/>
          </w:divBdr>
        </w:div>
        <w:div w:id="787547852">
          <w:marLeft w:val="0"/>
          <w:marRight w:val="0"/>
          <w:marTop w:val="0"/>
          <w:marBottom w:val="0"/>
          <w:divBdr>
            <w:top w:val="none" w:sz="0" w:space="0" w:color="auto"/>
            <w:left w:val="none" w:sz="0" w:space="0" w:color="auto"/>
            <w:bottom w:val="single" w:sz="12" w:space="1" w:color="FFFFFF"/>
            <w:right w:val="none" w:sz="0" w:space="0" w:color="auto"/>
          </w:divBdr>
        </w:div>
        <w:div w:id="1314286659">
          <w:marLeft w:val="0"/>
          <w:marRight w:val="0"/>
          <w:marTop w:val="0"/>
          <w:marBottom w:val="0"/>
          <w:divBdr>
            <w:top w:val="none" w:sz="0" w:space="0" w:color="auto"/>
            <w:left w:val="none" w:sz="0" w:space="0" w:color="auto"/>
            <w:bottom w:val="single" w:sz="12" w:space="1" w:color="FFFFFF"/>
            <w:right w:val="none" w:sz="0" w:space="0" w:color="auto"/>
          </w:divBdr>
        </w:div>
        <w:div w:id="1538736912">
          <w:marLeft w:val="0"/>
          <w:marRight w:val="0"/>
          <w:marTop w:val="0"/>
          <w:marBottom w:val="0"/>
          <w:divBdr>
            <w:top w:val="none" w:sz="0" w:space="0" w:color="auto"/>
            <w:left w:val="none" w:sz="0" w:space="0" w:color="auto"/>
            <w:bottom w:val="single" w:sz="12" w:space="0" w:color="FFFFFF"/>
            <w:right w:val="none" w:sz="0" w:space="0" w:color="auto"/>
          </w:divBdr>
        </w:div>
        <w:div w:id="1542328639">
          <w:marLeft w:val="0"/>
          <w:marRight w:val="0"/>
          <w:marTop w:val="0"/>
          <w:marBottom w:val="0"/>
          <w:divBdr>
            <w:top w:val="none" w:sz="0" w:space="0" w:color="auto"/>
            <w:left w:val="none" w:sz="0" w:space="0" w:color="auto"/>
            <w:bottom w:val="single" w:sz="12" w:space="1" w:color="FFFFFF"/>
            <w:right w:val="none" w:sz="0" w:space="0" w:color="auto"/>
          </w:divBdr>
        </w:div>
        <w:div w:id="46893551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0447893">
      <w:bodyDiv w:val="1"/>
      <w:marLeft w:val="0"/>
      <w:marRight w:val="0"/>
      <w:marTop w:val="0"/>
      <w:marBottom w:val="0"/>
      <w:divBdr>
        <w:top w:val="none" w:sz="0" w:space="0" w:color="auto"/>
        <w:left w:val="none" w:sz="0" w:space="0" w:color="auto"/>
        <w:bottom w:val="none" w:sz="0" w:space="0" w:color="auto"/>
        <w:right w:val="none" w:sz="0" w:space="0" w:color="auto"/>
      </w:divBdr>
      <w:divsChild>
        <w:div w:id="1179471360">
          <w:marLeft w:val="0"/>
          <w:marRight w:val="0"/>
          <w:marTop w:val="0"/>
          <w:marBottom w:val="0"/>
          <w:divBdr>
            <w:top w:val="none" w:sz="0" w:space="0" w:color="auto"/>
            <w:left w:val="none" w:sz="0" w:space="0" w:color="auto"/>
            <w:bottom w:val="none" w:sz="0" w:space="0" w:color="auto"/>
            <w:right w:val="none" w:sz="0" w:space="0" w:color="auto"/>
          </w:divBdr>
          <w:divsChild>
            <w:div w:id="1854761443">
              <w:marLeft w:val="799"/>
              <w:marRight w:val="799"/>
              <w:marTop w:val="0"/>
              <w:marBottom w:val="0"/>
              <w:divBdr>
                <w:top w:val="none" w:sz="0" w:space="0" w:color="auto"/>
                <w:left w:val="none" w:sz="0" w:space="0" w:color="auto"/>
                <w:bottom w:val="none" w:sz="0" w:space="0" w:color="auto"/>
                <w:right w:val="none" w:sz="0" w:space="0" w:color="auto"/>
              </w:divBdr>
              <w:divsChild>
                <w:div w:id="44372753">
                  <w:marLeft w:val="-225"/>
                  <w:marRight w:val="-225"/>
                  <w:marTop w:val="0"/>
                  <w:marBottom w:val="0"/>
                  <w:divBdr>
                    <w:top w:val="none" w:sz="0" w:space="0" w:color="auto"/>
                    <w:left w:val="none" w:sz="0" w:space="0" w:color="auto"/>
                    <w:bottom w:val="none" w:sz="0" w:space="0" w:color="auto"/>
                    <w:right w:val="none" w:sz="0" w:space="0" w:color="auto"/>
                  </w:divBdr>
                  <w:divsChild>
                    <w:div w:id="488904092">
                      <w:marLeft w:val="0"/>
                      <w:marRight w:val="0"/>
                      <w:marTop w:val="0"/>
                      <w:marBottom w:val="0"/>
                      <w:divBdr>
                        <w:top w:val="none" w:sz="0" w:space="0" w:color="auto"/>
                        <w:left w:val="none" w:sz="0" w:space="0" w:color="auto"/>
                        <w:bottom w:val="none" w:sz="0" w:space="0" w:color="auto"/>
                        <w:right w:val="none" w:sz="0" w:space="0" w:color="auto"/>
                      </w:divBdr>
                      <w:divsChild>
                        <w:div w:id="1347558976">
                          <w:marLeft w:val="0"/>
                          <w:marRight w:val="0"/>
                          <w:marTop w:val="0"/>
                          <w:marBottom w:val="0"/>
                          <w:divBdr>
                            <w:top w:val="none" w:sz="0" w:space="0" w:color="auto"/>
                            <w:left w:val="none" w:sz="0" w:space="0" w:color="auto"/>
                            <w:bottom w:val="none" w:sz="0" w:space="0" w:color="auto"/>
                            <w:right w:val="none" w:sz="0" w:space="0" w:color="auto"/>
                          </w:divBdr>
                        </w:div>
                        <w:div w:id="37967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39685619">
      <w:bodyDiv w:val="1"/>
      <w:marLeft w:val="0"/>
      <w:marRight w:val="0"/>
      <w:marTop w:val="0"/>
      <w:marBottom w:val="0"/>
      <w:divBdr>
        <w:top w:val="none" w:sz="0" w:space="0" w:color="auto"/>
        <w:left w:val="none" w:sz="0" w:space="0" w:color="auto"/>
        <w:bottom w:val="none" w:sz="0" w:space="0" w:color="auto"/>
        <w:right w:val="none" w:sz="0" w:space="0" w:color="auto"/>
      </w:divBdr>
      <w:divsChild>
        <w:div w:id="1059980320">
          <w:marLeft w:val="-76"/>
          <w:marRight w:val="0"/>
          <w:marTop w:val="0"/>
          <w:marBottom w:val="0"/>
          <w:divBdr>
            <w:top w:val="none" w:sz="0" w:space="0" w:color="auto"/>
            <w:left w:val="none" w:sz="0" w:space="0" w:color="auto"/>
            <w:bottom w:val="single" w:sz="12" w:space="12" w:color="FFFFFF"/>
            <w:right w:val="none" w:sz="0" w:space="0" w:color="auto"/>
          </w:divBdr>
        </w:div>
        <w:div w:id="1181555206">
          <w:marLeft w:val="0"/>
          <w:marRight w:val="0"/>
          <w:marTop w:val="0"/>
          <w:marBottom w:val="0"/>
          <w:divBdr>
            <w:top w:val="none" w:sz="0" w:space="0" w:color="auto"/>
            <w:left w:val="none" w:sz="0" w:space="0" w:color="auto"/>
            <w:bottom w:val="single" w:sz="12" w:space="12" w:color="FFFFFF"/>
            <w:right w:val="none" w:sz="0" w:space="0" w:color="auto"/>
          </w:divBdr>
        </w:div>
        <w:div w:id="1853566382">
          <w:marLeft w:val="0"/>
          <w:marRight w:val="0"/>
          <w:marTop w:val="0"/>
          <w:marBottom w:val="0"/>
          <w:divBdr>
            <w:top w:val="none" w:sz="0" w:space="0" w:color="auto"/>
            <w:left w:val="none" w:sz="0" w:space="0" w:color="auto"/>
            <w:bottom w:val="single" w:sz="12" w:space="1" w:color="FFFFFF"/>
            <w:right w:val="none" w:sz="0" w:space="0" w:color="auto"/>
          </w:divBdr>
        </w:div>
        <w:div w:id="1935285298">
          <w:marLeft w:val="0"/>
          <w:marRight w:val="0"/>
          <w:marTop w:val="0"/>
          <w:marBottom w:val="0"/>
          <w:divBdr>
            <w:top w:val="none" w:sz="0" w:space="0" w:color="auto"/>
            <w:left w:val="none" w:sz="0" w:space="0" w:color="auto"/>
            <w:bottom w:val="single" w:sz="12" w:space="12" w:color="FFFFFF"/>
            <w:right w:val="none" w:sz="0" w:space="0" w:color="auto"/>
          </w:divBdr>
        </w:div>
        <w:div w:id="1158812374">
          <w:marLeft w:val="0"/>
          <w:marRight w:val="0"/>
          <w:marTop w:val="0"/>
          <w:marBottom w:val="0"/>
          <w:divBdr>
            <w:top w:val="none" w:sz="0" w:space="0" w:color="auto"/>
            <w:left w:val="none" w:sz="0" w:space="0" w:color="auto"/>
            <w:bottom w:val="single" w:sz="12" w:space="1" w:color="FFFFFF"/>
            <w:right w:val="none" w:sz="0" w:space="0" w:color="auto"/>
          </w:divBdr>
        </w:div>
        <w:div w:id="677318034">
          <w:marLeft w:val="0"/>
          <w:marRight w:val="0"/>
          <w:marTop w:val="0"/>
          <w:marBottom w:val="0"/>
          <w:divBdr>
            <w:top w:val="none" w:sz="0" w:space="0" w:color="auto"/>
            <w:left w:val="none" w:sz="0" w:space="0" w:color="auto"/>
            <w:bottom w:val="single" w:sz="12" w:space="1" w:color="FFFFFF"/>
            <w:right w:val="none" w:sz="0" w:space="0" w:color="auto"/>
          </w:divBdr>
        </w:div>
        <w:div w:id="355011870">
          <w:marLeft w:val="0"/>
          <w:marRight w:val="0"/>
          <w:marTop w:val="0"/>
          <w:marBottom w:val="0"/>
          <w:divBdr>
            <w:top w:val="none" w:sz="0" w:space="0" w:color="auto"/>
            <w:left w:val="none" w:sz="0" w:space="0" w:color="auto"/>
            <w:bottom w:val="single" w:sz="12" w:space="0" w:color="FFFFFF"/>
            <w:right w:val="none" w:sz="0" w:space="0" w:color="auto"/>
          </w:divBdr>
        </w:div>
        <w:div w:id="1334526622">
          <w:marLeft w:val="0"/>
          <w:marRight w:val="0"/>
          <w:marTop w:val="0"/>
          <w:marBottom w:val="0"/>
          <w:divBdr>
            <w:top w:val="none" w:sz="0" w:space="0" w:color="auto"/>
            <w:left w:val="none" w:sz="0" w:space="0" w:color="auto"/>
            <w:bottom w:val="single" w:sz="12" w:space="1" w:color="FFFFFF"/>
            <w:right w:val="none" w:sz="0" w:space="0" w:color="auto"/>
          </w:divBdr>
        </w:div>
        <w:div w:id="1107038752">
          <w:marLeft w:val="0"/>
          <w:marRight w:val="0"/>
          <w:marTop w:val="0"/>
          <w:marBottom w:val="0"/>
          <w:divBdr>
            <w:top w:val="none" w:sz="0" w:space="0" w:color="auto"/>
            <w:left w:val="none" w:sz="0" w:space="0" w:color="auto"/>
            <w:bottom w:val="single" w:sz="12" w:space="31" w:color="FFFFFF"/>
            <w:right w:val="none" w:sz="0" w:space="0" w:color="auto"/>
          </w:divBdr>
        </w:div>
      </w:divsChild>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28562</Words>
  <Characters>16281</Characters>
  <Application>Microsoft Office Word</Application>
  <DocSecurity>0</DocSecurity>
  <Lines>135</Lines>
  <Paragraphs>89</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44754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2026-04-06T12:05:00Z</dcterms:created>
  <dcterms:modified xsi:type="dcterms:W3CDTF">2026-04-06T12:05:00Z</dcterms:modified>
</cp:coreProperties>
</file>